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7DA4C" w14:textId="4A924B9B" w:rsidR="006C3C49" w:rsidRPr="00C254E0" w:rsidRDefault="006C3C49" w:rsidP="006C3C49">
      <w:pPr>
        <w:spacing w:after="0" w:line="240" w:lineRule="auto"/>
        <w:ind w:right="-114"/>
        <w:rPr>
          <w:rFonts w:ascii="Times New Roman" w:eastAsia="Times New Roman" w:hAnsi="Times New Roman" w:cs="Times New Roman"/>
          <w:b/>
          <w:sz w:val="26"/>
          <w:szCs w:val="26"/>
          <w:lang w:val="vi-VN" w:eastAsia="vi-VN"/>
        </w:rPr>
      </w:pPr>
      <w:r w:rsidRPr="00C254E0">
        <w:rPr>
          <w:rFonts w:ascii="Times New Roman" w:eastAsia="Times New Roman" w:hAnsi="Times New Roman" w:cs="Times New Roman"/>
          <w:b/>
          <w:sz w:val="28"/>
          <w:szCs w:val="28"/>
          <w:lang w:eastAsia="vi-VN"/>
        </w:rPr>
        <w:t xml:space="preserve">       </w:t>
      </w:r>
      <w:r w:rsidRPr="00C254E0">
        <w:rPr>
          <w:rFonts w:ascii="Times New Roman" w:eastAsia="Times New Roman" w:hAnsi="Times New Roman" w:cs="Times New Roman"/>
          <w:b/>
          <w:sz w:val="26"/>
          <w:szCs w:val="26"/>
          <w:lang w:eastAsia="vi-VN"/>
        </w:rPr>
        <w:t>Ủ</w:t>
      </w:r>
      <w:r w:rsidRPr="00C254E0">
        <w:rPr>
          <w:rFonts w:ascii="Times New Roman" w:eastAsia="Times New Roman" w:hAnsi="Times New Roman" w:cs="Times New Roman"/>
          <w:b/>
          <w:sz w:val="26"/>
          <w:szCs w:val="26"/>
          <w:lang w:val="vi-VN" w:eastAsia="vi-VN"/>
        </w:rPr>
        <w:t>Y BA</w:t>
      </w:r>
      <w:bookmarkStart w:id="0" w:name="_GoBack"/>
      <w:bookmarkEnd w:id="0"/>
      <w:r w:rsidRPr="00C254E0">
        <w:rPr>
          <w:rFonts w:ascii="Times New Roman" w:eastAsia="Times New Roman" w:hAnsi="Times New Roman" w:cs="Times New Roman"/>
          <w:b/>
          <w:sz w:val="26"/>
          <w:szCs w:val="26"/>
          <w:lang w:val="vi-VN" w:eastAsia="vi-VN"/>
        </w:rPr>
        <w:t>N NHÂN DÂN</w:t>
      </w:r>
      <w:r w:rsidRPr="00C254E0">
        <w:rPr>
          <w:rFonts w:ascii="Times New Roman" w:eastAsia="Times New Roman" w:hAnsi="Times New Roman" w:cs="Times New Roman"/>
          <w:b/>
          <w:sz w:val="26"/>
          <w:szCs w:val="26"/>
          <w:lang w:val="vi-VN" w:eastAsia="vi-VN"/>
        </w:rPr>
        <w:tab/>
      </w:r>
      <w:r>
        <w:rPr>
          <w:rFonts w:ascii="Times New Roman" w:eastAsia="Times New Roman" w:hAnsi="Times New Roman" w:cs="Times New Roman"/>
          <w:b/>
          <w:sz w:val="26"/>
          <w:szCs w:val="26"/>
          <w:lang w:eastAsia="vi-VN"/>
        </w:rPr>
        <w:t xml:space="preserve">               </w:t>
      </w:r>
      <w:r w:rsidR="00722392">
        <w:rPr>
          <w:rFonts w:ascii="Times New Roman" w:eastAsia="Times New Roman" w:hAnsi="Times New Roman" w:cs="Times New Roman"/>
          <w:b/>
          <w:sz w:val="26"/>
          <w:szCs w:val="26"/>
          <w:lang w:eastAsia="vi-VN"/>
        </w:rPr>
        <w:t xml:space="preserve">       </w:t>
      </w:r>
      <w:r w:rsidRPr="00C254E0">
        <w:rPr>
          <w:rFonts w:ascii="Times New Roman" w:eastAsia="Times New Roman" w:hAnsi="Times New Roman" w:cs="Times New Roman"/>
          <w:b/>
          <w:sz w:val="26"/>
          <w:szCs w:val="26"/>
          <w:lang w:val="vi-VN" w:eastAsia="vi-VN"/>
        </w:rPr>
        <w:t>CỘNG HÒA XÃ HỘI CHỦ NGHĨA VIỆT NAM</w:t>
      </w:r>
    </w:p>
    <w:p w14:paraId="1ABE5A06" w14:textId="696B4535" w:rsidR="006C3C49" w:rsidRPr="00C254E0" w:rsidRDefault="006C3C49" w:rsidP="006C3C49">
      <w:pPr>
        <w:spacing w:after="0" w:line="240" w:lineRule="auto"/>
        <w:rPr>
          <w:rFonts w:ascii="Times New Roman" w:eastAsia="Times New Roman" w:hAnsi="Times New Roman" w:cs="Times New Roman"/>
          <w:b/>
          <w:sz w:val="28"/>
          <w:szCs w:val="28"/>
          <w:lang w:val="vi-VN" w:eastAsia="vi-VN"/>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13904570" wp14:editId="20C4A870">
                <wp:simplePos x="0" y="0"/>
                <wp:positionH relativeFrom="column">
                  <wp:posOffset>693420</wp:posOffset>
                </wp:positionH>
                <wp:positionV relativeFrom="paragraph">
                  <wp:posOffset>205740</wp:posOffset>
                </wp:positionV>
                <wp:extent cx="643255" cy="0"/>
                <wp:effectExtent l="9525" t="5715" r="1397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6.2pt" to="10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cb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KeTj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"/>
            </w:pict>
          </mc:Fallback>
        </mc:AlternateContent>
      </w:r>
      <w:r w:rsidRPr="00C254E0">
        <w:rPr>
          <w:rFonts w:ascii="Times New Roman" w:eastAsia="Times New Roman" w:hAnsi="Times New Roman" w:cs="Times New Roman"/>
          <w:b/>
          <w:sz w:val="26"/>
          <w:szCs w:val="26"/>
          <w:lang w:val="vi-VN" w:eastAsia="vi-VN"/>
        </w:rPr>
        <w:t xml:space="preserve">       TỈNH BÌNH THUẬN</w:t>
      </w:r>
      <w:r w:rsidRPr="00C254E0">
        <w:rPr>
          <w:rFonts w:ascii="Times New Roman" w:eastAsia="Times New Roman" w:hAnsi="Times New Roman" w:cs="Times New Roman"/>
          <w:b/>
          <w:sz w:val="28"/>
          <w:szCs w:val="28"/>
          <w:lang w:val="vi-VN" w:eastAsia="vi-VN"/>
        </w:rPr>
        <w:tab/>
        <w:t xml:space="preserve">                        </w:t>
      </w:r>
      <w:r>
        <w:rPr>
          <w:rFonts w:ascii="Times New Roman" w:eastAsia="Times New Roman" w:hAnsi="Times New Roman" w:cs="Times New Roman"/>
          <w:b/>
          <w:sz w:val="28"/>
          <w:szCs w:val="28"/>
          <w:lang w:eastAsia="vi-VN"/>
        </w:rPr>
        <w:t xml:space="preserve">                </w:t>
      </w:r>
      <w:r w:rsidR="00722392">
        <w:rPr>
          <w:rFonts w:ascii="Times New Roman" w:eastAsia="Times New Roman" w:hAnsi="Times New Roman" w:cs="Times New Roman"/>
          <w:b/>
          <w:sz w:val="28"/>
          <w:szCs w:val="28"/>
          <w:lang w:eastAsia="vi-VN"/>
        </w:rPr>
        <w:t xml:space="preserve">       </w:t>
      </w:r>
      <w:r w:rsidRPr="00C254E0">
        <w:rPr>
          <w:rFonts w:ascii="Times New Roman" w:eastAsia="Times New Roman" w:hAnsi="Times New Roman" w:cs="Times New Roman"/>
          <w:b/>
          <w:sz w:val="28"/>
          <w:szCs w:val="28"/>
          <w:lang w:val="vi-VN" w:eastAsia="vi-VN"/>
        </w:rPr>
        <w:t>Độc lập - Tự do - Hạnh phúc</w:t>
      </w:r>
    </w:p>
    <w:p w14:paraId="1604DD4E" w14:textId="7E6F1399" w:rsidR="006C3C49" w:rsidRDefault="0070438C" w:rsidP="006C3C49">
      <w:pPr>
        <w:shd w:val="clear" w:color="auto" w:fill="FFFFFF"/>
        <w:spacing w:before="120" w:after="120" w:line="240" w:lineRule="auto"/>
        <w:rPr>
          <w:rFonts w:ascii="Times New Roman" w:eastAsia="Times New Roman" w:hAnsi="Times New Roman" w:cs="Times New Roman"/>
          <w:b/>
          <w:bCs/>
          <w:sz w:val="24"/>
          <w:szCs w:val="24"/>
        </w:rPr>
      </w:pPr>
      <w:r w:rsidRPr="006C3C4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26FF0B" wp14:editId="768815E9">
                <wp:simplePos x="0" y="0"/>
                <wp:positionH relativeFrom="column">
                  <wp:posOffset>390525</wp:posOffset>
                </wp:positionH>
                <wp:positionV relativeFrom="paragraph">
                  <wp:posOffset>139065</wp:posOffset>
                </wp:positionV>
                <wp:extent cx="10953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85775"/>
                        </a:xfrm>
                        <a:prstGeom prst="rect">
                          <a:avLst/>
                        </a:prstGeom>
                        <a:solidFill>
                          <a:srgbClr val="FFFFFF"/>
                        </a:solidFill>
                        <a:ln w="9525">
                          <a:solidFill>
                            <a:srgbClr val="000000"/>
                          </a:solidFill>
                          <a:miter lim="800000"/>
                          <a:headEnd/>
                          <a:tailEnd/>
                        </a:ln>
                      </wps:spPr>
                      <wps:txbx>
                        <w:txbxContent>
                          <w:p w14:paraId="14EF1D35" w14:textId="246DC29E" w:rsidR="006C3C49" w:rsidRPr="006C3C49" w:rsidRDefault="006C3C49">
                            <w:pPr>
                              <w:rPr>
                                <w:rFonts w:ascii="Times New Roman" w:hAnsi="Times New Roman" w:cs="Times New Roman"/>
                                <w:b/>
                                <w:sz w:val="28"/>
                                <w:szCs w:val="28"/>
                              </w:rPr>
                            </w:pPr>
                            <w:r w:rsidRPr="006C3C49">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0.95pt;width:86.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">
                <v:textbox>
                  <w:txbxContent>
                    <w:p w14:paraId="14EF1D35" w14:textId="246DC29E" w:rsidR="006C3C49" w:rsidRPr="006C3C49" w:rsidRDefault="006C3C49">
                      <w:pPr>
                        <w:rPr>
                          <w:rFonts w:ascii="Times New Roman" w:hAnsi="Times New Roman" w:cs="Times New Roman"/>
                          <w:b/>
                          <w:sz w:val="28"/>
                          <w:szCs w:val="28"/>
                        </w:rPr>
                      </w:pPr>
                      <w:r w:rsidRPr="006C3C49">
                        <w:rPr>
                          <w:rFonts w:ascii="Times New Roman" w:hAnsi="Times New Roman" w:cs="Times New Roman"/>
                          <w:b/>
                          <w:sz w:val="28"/>
                          <w:szCs w:val="28"/>
                        </w:rPr>
                        <w:t>DỰ THẢO</w:t>
                      </w:r>
                    </w:p>
                  </w:txbxContent>
                </v:textbox>
              </v:shape>
            </w:pict>
          </mc:Fallback>
        </mc:AlternateContent>
      </w:r>
      <w:r w:rsidR="006C3C49">
        <w:rPr>
          <w:rFonts w:ascii="Times New Roman" w:eastAsia="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57B2501C" wp14:editId="5EDFE73E">
                <wp:simplePos x="0" y="0"/>
                <wp:positionH relativeFrom="column">
                  <wp:posOffset>3914775</wp:posOffset>
                </wp:positionH>
                <wp:positionV relativeFrom="paragraph">
                  <wp:posOffset>5715</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8.25pt,.45pt" to="4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" strokecolor="#4472c4 [3204]" strokeweight=".5pt">
                <v:stroke joinstyle="miter"/>
              </v:line>
            </w:pict>
          </mc:Fallback>
        </mc:AlternateContent>
      </w:r>
    </w:p>
    <w:p w14:paraId="53AAC3E4" w14:textId="3218D9FA" w:rsidR="006C3C49" w:rsidRDefault="006C3C49" w:rsidP="00F537C0">
      <w:pPr>
        <w:shd w:val="clear" w:color="auto" w:fill="FFFFFF"/>
        <w:spacing w:before="120" w:after="120" w:line="240" w:lineRule="auto"/>
        <w:jc w:val="center"/>
        <w:rPr>
          <w:rFonts w:ascii="Times New Roman" w:eastAsia="Times New Roman" w:hAnsi="Times New Roman" w:cs="Times New Roman"/>
          <w:b/>
          <w:bCs/>
          <w:sz w:val="24"/>
          <w:szCs w:val="24"/>
        </w:rPr>
      </w:pPr>
    </w:p>
    <w:p w14:paraId="55E5A989" w14:textId="28BCEF3C" w:rsidR="00554169" w:rsidRPr="006C3C49" w:rsidRDefault="000F55CB" w:rsidP="00F537C0">
      <w:pPr>
        <w:shd w:val="clear" w:color="auto" w:fill="FFFFFF"/>
        <w:spacing w:before="120" w:after="120" w:line="240" w:lineRule="auto"/>
        <w:jc w:val="center"/>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QUY CHẾ CHẤM THI</w:t>
      </w:r>
      <w:r w:rsidR="00C84188" w:rsidRPr="006C3C49">
        <w:rPr>
          <w:rFonts w:ascii="Times New Roman" w:eastAsia="Times New Roman" w:hAnsi="Times New Roman" w:cs="Times New Roman"/>
          <w:b/>
          <w:bCs/>
          <w:sz w:val="28"/>
          <w:szCs w:val="28"/>
        </w:rPr>
        <w:t xml:space="preserve"> </w:t>
      </w:r>
    </w:p>
    <w:p w14:paraId="65A9BED1" w14:textId="77777777" w:rsidR="004A38C8" w:rsidRPr="00BA3929" w:rsidRDefault="004A38C8" w:rsidP="004A38C8">
      <w:pPr>
        <w:shd w:val="clear" w:color="auto" w:fill="FFFFFF"/>
        <w:spacing w:before="120" w:after="120" w:line="240" w:lineRule="auto"/>
        <w:jc w:val="center"/>
        <w:rPr>
          <w:rFonts w:ascii="Times New Roman" w:eastAsia="Times New Roman" w:hAnsi="Times New Roman"/>
          <w:b/>
          <w:bCs/>
          <w:i/>
          <w:color w:val="000000" w:themeColor="text1"/>
          <w:sz w:val="24"/>
          <w:szCs w:val="24"/>
        </w:rPr>
      </w:pPr>
      <w:r w:rsidRPr="00BA3929">
        <w:rPr>
          <w:rFonts w:ascii="Times New Roman" w:eastAsia="Times New Roman" w:hAnsi="Times New Roman"/>
          <w:b/>
          <w:bCs/>
          <w:color w:val="000000" w:themeColor="text1"/>
          <w:sz w:val="24"/>
          <w:szCs w:val="24"/>
        </w:rPr>
        <w:t>“KHÁT VỌNG VIỆT NAM: ĐƯA PHAN THIẾT TRỞ THÀNH ĐIỂM ĐẾN DU LỊCH MICE (HỘI NGHỊ, HỘI THẢO, KHEN THƯỞNG, TRIỂN LÃM) SỐ 1 KHU VỰC VÀ THẾ GIỚI VÀ LÀ MÔ HÌNH SÁNG TẠO ĐẶC SẮC CỦA THẾ KỶ 21; KỶ NIỆM 100 NĂM THÀNH LẬP LIÊN HỢP QUỐC VÀ 100 NĂM THÀNH LẬP NƯỚC VIỆT NAM” </w:t>
      </w:r>
    </w:p>
    <w:p w14:paraId="7FFE6B38" w14:textId="193EB1F8" w:rsidR="00F26FA2" w:rsidRPr="006C3C49" w:rsidRDefault="006C3C49" w:rsidP="00F537C0">
      <w:pPr>
        <w:shd w:val="clear" w:color="auto" w:fill="FFFFFF"/>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6C3C49">
        <w:rPr>
          <w:rFonts w:ascii="Times New Roman" w:eastAsia="Times New Roman" w:hAnsi="Times New Roman" w:cs="Times New Roman"/>
          <w:bCs/>
          <w:sz w:val="24"/>
          <w:szCs w:val="24"/>
        </w:rPr>
        <w:t>(</w:t>
      </w:r>
      <w:r w:rsidRPr="006C3C49">
        <w:rPr>
          <w:rFonts w:ascii="Times New Roman" w:eastAsia="Times New Roman" w:hAnsi="Times New Roman" w:cs="Times New Roman"/>
          <w:bCs/>
          <w:sz w:val="28"/>
          <w:szCs w:val="28"/>
        </w:rPr>
        <w:t>Ban hành kèm theo Kế hoạch số      /KH-UBND ngày      /4/2021 của UBND tỉnh Bình Thuận)</w:t>
      </w:r>
    </w:p>
    <w:p w14:paraId="3493E5A5" w14:textId="192974B1" w:rsidR="004B75FC" w:rsidRPr="006C3C49" w:rsidRDefault="00E57C43" w:rsidP="00F537C0">
      <w:pPr>
        <w:pStyle w:val="ListParagraph"/>
        <w:numPr>
          <w:ilvl w:val="0"/>
          <w:numId w:val="17"/>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Tiêu chí</w:t>
      </w:r>
    </w:p>
    <w:p w14:paraId="00F792C8" w14:textId="77777777" w:rsidR="00643E1D" w:rsidRPr="006C3C49" w:rsidRDefault="00643E1D" w:rsidP="00EC7943">
      <w:pPr>
        <w:pStyle w:val="ListParagraph"/>
        <w:shd w:val="clear" w:color="auto" w:fill="FFFFFF"/>
        <w:spacing w:before="120" w:after="120" w:line="240" w:lineRule="auto"/>
        <w:ind w:left="1440"/>
        <w:jc w:val="both"/>
        <w:rPr>
          <w:rFonts w:ascii="Times New Roman" w:eastAsia="Times New Roman" w:hAnsi="Times New Roman" w:cs="Times New Roman"/>
          <w:bCs/>
          <w:sz w:val="28"/>
          <w:szCs w:val="28"/>
        </w:rPr>
      </w:pPr>
      <w:r w:rsidRPr="006C3C49">
        <w:rPr>
          <w:rFonts w:ascii="Times New Roman" w:eastAsia="Times New Roman" w:hAnsi="Times New Roman" w:cs="Times New Roman"/>
          <w:bCs/>
          <w:sz w:val="28"/>
          <w:szCs w:val="28"/>
        </w:rPr>
        <w:t xml:space="preserve">Minh bạch – Công bằng - Chính xác. </w:t>
      </w:r>
    </w:p>
    <w:p w14:paraId="666E790C" w14:textId="77777777" w:rsidR="00643E1D" w:rsidRPr="006C3C49" w:rsidRDefault="00643E1D" w:rsidP="003503DB">
      <w:pPr>
        <w:pStyle w:val="ListParagraph"/>
        <w:shd w:val="clear" w:color="auto" w:fill="FFFFFF"/>
        <w:spacing w:before="120" w:after="120" w:line="240" w:lineRule="auto"/>
        <w:jc w:val="both"/>
        <w:rPr>
          <w:rFonts w:ascii="Times New Roman" w:eastAsia="Times New Roman" w:hAnsi="Times New Roman" w:cs="Times New Roman"/>
          <w:b/>
          <w:bCs/>
          <w:sz w:val="28"/>
          <w:szCs w:val="28"/>
        </w:rPr>
      </w:pPr>
    </w:p>
    <w:p w14:paraId="146D9EE8" w14:textId="185687FB" w:rsidR="00394F4F" w:rsidRPr="006C3C49" w:rsidRDefault="00394F4F" w:rsidP="003503DB">
      <w:pPr>
        <w:pStyle w:val="ListParagraph"/>
        <w:numPr>
          <w:ilvl w:val="0"/>
          <w:numId w:val="17"/>
        </w:numPr>
        <w:shd w:val="clear" w:color="auto" w:fill="FFFFFF"/>
        <w:spacing w:before="120" w:after="120" w:line="240" w:lineRule="auto"/>
        <w:jc w:val="both"/>
        <w:rPr>
          <w:rFonts w:ascii="Times New Roman" w:hAnsi="Times New Roman" w:cs="Times New Roman"/>
          <w:b/>
          <w:sz w:val="28"/>
          <w:szCs w:val="28"/>
        </w:rPr>
      </w:pPr>
      <w:r w:rsidRPr="006C3C49">
        <w:rPr>
          <w:rFonts w:ascii="Times New Roman" w:hAnsi="Times New Roman" w:cs="Times New Roman"/>
          <w:b/>
          <w:sz w:val="28"/>
          <w:szCs w:val="28"/>
        </w:rPr>
        <w:t>Thời gian và địa điểm tổ chức</w:t>
      </w:r>
    </w:p>
    <w:p w14:paraId="4AAB622E" w14:textId="77777777" w:rsidR="00880147" w:rsidRPr="006C3C49" w:rsidRDefault="00880147" w:rsidP="00880147">
      <w:pPr>
        <w:pStyle w:val="ListParagraph"/>
        <w:shd w:val="clear" w:color="auto" w:fill="FFFFFF"/>
        <w:spacing w:before="120" w:after="120" w:line="240" w:lineRule="auto"/>
        <w:jc w:val="both"/>
        <w:rPr>
          <w:rFonts w:ascii="Times New Roman" w:hAnsi="Times New Roman" w:cs="Times New Roman"/>
          <w:b/>
          <w:sz w:val="28"/>
          <w:szCs w:val="28"/>
        </w:rPr>
      </w:pPr>
    </w:p>
    <w:p w14:paraId="4C75EF5D" w14:textId="77777777" w:rsidR="00394F4F" w:rsidRPr="006C3C49" w:rsidRDefault="00394F4F" w:rsidP="00FF613D">
      <w:pPr>
        <w:pStyle w:val="ListParagraph"/>
        <w:numPr>
          <w:ilvl w:val="0"/>
          <w:numId w:val="26"/>
        </w:numPr>
        <w:snapToGrid w:val="0"/>
        <w:spacing w:before="120" w:after="120" w:line="240" w:lineRule="auto"/>
        <w:ind w:right="144"/>
        <w:jc w:val="both"/>
        <w:rPr>
          <w:rFonts w:ascii="Times New Roman" w:hAnsi="Times New Roman" w:cs="Times New Roman"/>
          <w:b/>
          <w:bCs/>
          <w:iCs/>
          <w:sz w:val="28"/>
          <w:szCs w:val="28"/>
        </w:rPr>
      </w:pPr>
      <w:r w:rsidRPr="006C3C49">
        <w:rPr>
          <w:rFonts w:ascii="Times New Roman" w:hAnsi="Times New Roman" w:cs="Times New Roman"/>
          <w:b/>
          <w:bCs/>
          <w:iCs/>
          <w:sz w:val="28"/>
          <w:szCs w:val="28"/>
        </w:rPr>
        <w:t>Thời gian:</w:t>
      </w:r>
    </w:p>
    <w:p w14:paraId="636CAEC1" w14:textId="16787283" w:rsidR="00394F4F" w:rsidRPr="006C3C49" w:rsidRDefault="00394F4F">
      <w:pPr>
        <w:pStyle w:val="ListParagraph"/>
        <w:numPr>
          <w:ilvl w:val="0"/>
          <w:numId w:val="25"/>
        </w:numPr>
        <w:snapToGrid w:val="0"/>
        <w:spacing w:before="120" w:after="120" w:line="240" w:lineRule="auto"/>
        <w:ind w:right="144"/>
        <w:jc w:val="both"/>
        <w:rPr>
          <w:rFonts w:ascii="Times New Roman" w:hAnsi="Times New Roman" w:cs="Times New Roman"/>
          <w:sz w:val="28"/>
          <w:szCs w:val="28"/>
        </w:rPr>
      </w:pPr>
      <w:r w:rsidRPr="006C3C49">
        <w:rPr>
          <w:rFonts w:ascii="Times New Roman" w:hAnsi="Times New Roman" w:cs="Times New Roman"/>
          <w:sz w:val="28"/>
          <w:szCs w:val="28"/>
        </w:rPr>
        <w:t xml:space="preserve">Phát động cuộc thi: </w:t>
      </w:r>
      <w:r w:rsidR="0062405B" w:rsidRPr="006C3C49">
        <w:rPr>
          <w:rFonts w:ascii="Times New Roman" w:hAnsi="Times New Roman" w:cs="Times New Roman"/>
          <w:sz w:val="28"/>
          <w:szCs w:val="28"/>
        </w:rPr>
        <w:t>1/</w:t>
      </w:r>
      <w:r w:rsidR="00240BAD" w:rsidRPr="006C3C49">
        <w:rPr>
          <w:rFonts w:ascii="Times New Roman" w:hAnsi="Times New Roman" w:cs="Times New Roman"/>
          <w:sz w:val="28"/>
          <w:szCs w:val="28"/>
        </w:rPr>
        <w:t>6</w:t>
      </w:r>
      <w:r w:rsidRPr="006C3C49">
        <w:rPr>
          <w:rFonts w:ascii="Times New Roman" w:hAnsi="Times New Roman" w:cs="Times New Roman"/>
          <w:sz w:val="28"/>
          <w:szCs w:val="28"/>
        </w:rPr>
        <w:t xml:space="preserve">/2021 </w:t>
      </w:r>
    </w:p>
    <w:p w14:paraId="5B791880" w14:textId="48C7B94F" w:rsidR="00394F4F" w:rsidRPr="006C3C49" w:rsidRDefault="00394F4F">
      <w:pPr>
        <w:pStyle w:val="ListParagraph"/>
        <w:numPr>
          <w:ilvl w:val="0"/>
          <w:numId w:val="25"/>
        </w:numPr>
        <w:snapToGrid w:val="0"/>
        <w:spacing w:before="120" w:after="120" w:line="240" w:lineRule="auto"/>
        <w:ind w:right="144"/>
        <w:jc w:val="both"/>
        <w:rPr>
          <w:rFonts w:ascii="Times New Roman" w:hAnsi="Times New Roman" w:cs="Times New Roman"/>
          <w:sz w:val="28"/>
          <w:szCs w:val="28"/>
        </w:rPr>
      </w:pPr>
      <w:r w:rsidRPr="006C3C49">
        <w:rPr>
          <w:rFonts w:ascii="Times New Roman" w:hAnsi="Times New Roman" w:cs="Times New Roman"/>
          <w:sz w:val="28"/>
          <w:szCs w:val="28"/>
        </w:rPr>
        <w:t>Thời hạn tham dự cuộc thi: 1</w:t>
      </w:r>
      <w:r w:rsidR="0062405B" w:rsidRPr="006C3C49">
        <w:rPr>
          <w:rFonts w:ascii="Times New Roman" w:hAnsi="Times New Roman" w:cs="Times New Roman"/>
          <w:sz w:val="28"/>
          <w:szCs w:val="28"/>
        </w:rPr>
        <w:t>5/</w:t>
      </w:r>
      <w:r w:rsidR="00240BAD" w:rsidRPr="006C3C49">
        <w:rPr>
          <w:rFonts w:ascii="Times New Roman" w:hAnsi="Times New Roman" w:cs="Times New Roman"/>
          <w:sz w:val="28"/>
          <w:szCs w:val="28"/>
        </w:rPr>
        <w:t>6</w:t>
      </w:r>
      <w:r w:rsidR="0062405B" w:rsidRPr="006C3C49">
        <w:rPr>
          <w:rFonts w:ascii="Times New Roman" w:hAnsi="Times New Roman" w:cs="Times New Roman"/>
          <w:sz w:val="28"/>
          <w:szCs w:val="28"/>
        </w:rPr>
        <w:t>/2021 – 15</w:t>
      </w:r>
      <w:r w:rsidR="004024CB" w:rsidRPr="006C3C49">
        <w:rPr>
          <w:rFonts w:ascii="Times New Roman" w:hAnsi="Times New Roman" w:cs="Times New Roman"/>
          <w:sz w:val="28"/>
          <w:szCs w:val="28"/>
        </w:rPr>
        <w:t>/</w:t>
      </w:r>
      <w:r w:rsidR="00240BAD" w:rsidRPr="006C3C49">
        <w:rPr>
          <w:rFonts w:ascii="Times New Roman" w:hAnsi="Times New Roman" w:cs="Times New Roman"/>
          <w:sz w:val="28"/>
          <w:szCs w:val="28"/>
        </w:rPr>
        <w:t>9</w:t>
      </w:r>
      <w:r w:rsidRPr="006C3C49">
        <w:rPr>
          <w:rFonts w:ascii="Times New Roman" w:hAnsi="Times New Roman" w:cs="Times New Roman"/>
          <w:sz w:val="28"/>
          <w:szCs w:val="28"/>
        </w:rPr>
        <w:t>/2021</w:t>
      </w:r>
    </w:p>
    <w:p w14:paraId="4FADC00A" w14:textId="31957964" w:rsidR="00394F4F" w:rsidRPr="006C3C49" w:rsidRDefault="00394F4F">
      <w:pPr>
        <w:pStyle w:val="ListParagraph"/>
        <w:numPr>
          <w:ilvl w:val="0"/>
          <w:numId w:val="25"/>
        </w:numPr>
        <w:snapToGrid w:val="0"/>
        <w:spacing w:before="120" w:after="120" w:line="240" w:lineRule="auto"/>
        <w:ind w:right="144"/>
        <w:jc w:val="both"/>
        <w:rPr>
          <w:rFonts w:ascii="Times New Roman" w:hAnsi="Times New Roman" w:cs="Times New Roman"/>
          <w:sz w:val="28"/>
          <w:szCs w:val="28"/>
        </w:rPr>
      </w:pPr>
      <w:r w:rsidRPr="006C3C49">
        <w:rPr>
          <w:rFonts w:ascii="Times New Roman" w:hAnsi="Times New Roman" w:cs="Times New Roman"/>
          <w:sz w:val="28"/>
          <w:szCs w:val="28"/>
        </w:rPr>
        <w:t>Công bố kết quả vòng sơ khả</w:t>
      </w:r>
      <w:r w:rsidR="00424358" w:rsidRPr="006C3C49">
        <w:rPr>
          <w:rFonts w:ascii="Times New Roman" w:hAnsi="Times New Roman" w:cs="Times New Roman"/>
          <w:sz w:val="28"/>
          <w:szCs w:val="28"/>
        </w:rPr>
        <w:t>o: 30</w:t>
      </w:r>
      <w:r w:rsidRPr="006C3C49">
        <w:rPr>
          <w:rFonts w:ascii="Times New Roman" w:hAnsi="Times New Roman" w:cs="Times New Roman"/>
          <w:sz w:val="28"/>
          <w:szCs w:val="28"/>
        </w:rPr>
        <w:t>/</w:t>
      </w:r>
      <w:r w:rsidR="00240BAD" w:rsidRPr="006C3C49">
        <w:rPr>
          <w:rFonts w:ascii="Times New Roman" w:hAnsi="Times New Roman" w:cs="Times New Roman"/>
          <w:sz w:val="28"/>
          <w:szCs w:val="28"/>
        </w:rPr>
        <w:t>9</w:t>
      </w:r>
      <w:r w:rsidRPr="006C3C49">
        <w:rPr>
          <w:rFonts w:ascii="Times New Roman" w:hAnsi="Times New Roman" w:cs="Times New Roman"/>
          <w:sz w:val="28"/>
          <w:szCs w:val="28"/>
        </w:rPr>
        <w:t>/2021</w:t>
      </w:r>
    </w:p>
    <w:p w14:paraId="57AD1BCB" w14:textId="7B1345BA" w:rsidR="00394F4F" w:rsidRPr="006C3C49" w:rsidRDefault="00394F4F">
      <w:pPr>
        <w:pStyle w:val="ListParagraph"/>
        <w:numPr>
          <w:ilvl w:val="0"/>
          <w:numId w:val="25"/>
        </w:numPr>
        <w:snapToGrid w:val="0"/>
        <w:spacing w:before="120" w:after="120" w:line="240" w:lineRule="auto"/>
        <w:ind w:right="144"/>
        <w:jc w:val="both"/>
        <w:rPr>
          <w:rFonts w:ascii="Times New Roman" w:hAnsi="Times New Roman" w:cs="Times New Roman"/>
          <w:sz w:val="28"/>
          <w:szCs w:val="28"/>
        </w:rPr>
      </w:pPr>
      <w:r w:rsidRPr="006C3C49">
        <w:rPr>
          <w:rFonts w:ascii="Times New Roman" w:hAnsi="Times New Roman" w:cs="Times New Roman"/>
          <w:sz w:val="28"/>
          <w:szCs w:val="28"/>
        </w:rPr>
        <w:t>Công bố kết quả vòng Chung</w:t>
      </w:r>
      <w:r w:rsidR="003503DB" w:rsidRPr="006C3C49">
        <w:rPr>
          <w:rFonts w:ascii="Times New Roman" w:hAnsi="Times New Roman" w:cs="Times New Roman"/>
          <w:sz w:val="28"/>
          <w:szCs w:val="28"/>
        </w:rPr>
        <w:t xml:space="preserve"> khảo</w:t>
      </w:r>
      <w:r w:rsidRPr="006C3C49">
        <w:rPr>
          <w:rFonts w:ascii="Times New Roman" w:hAnsi="Times New Roman" w:cs="Times New Roman"/>
          <w:sz w:val="28"/>
          <w:szCs w:val="28"/>
        </w:rPr>
        <w:t xml:space="preserve">: </w:t>
      </w:r>
      <w:r w:rsidR="00D3773D" w:rsidRPr="006C3C49">
        <w:rPr>
          <w:rFonts w:ascii="Times New Roman" w:hAnsi="Times New Roman" w:cs="Times New Roman"/>
          <w:sz w:val="28"/>
          <w:szCs w:val="28"/>
        </w:rPr>
        <w:t>15</w:t>
      </w:r>
      <w:r w:rsidR="007465A7" w:rsidRPr="006C3C49">
        <w:rPr>
          <w:rFonts w:ascii="Times New Roman" w:hAnsi="Times New Roman" w:cs="Times New Roman"/>
          <w:sz w:val="28"/>
          <w:szCs w:val="28"/>
        </w:rPr>
        <w:t>/1</w:t>
      </w:r>
      <w:r w:rsidR="00240BAD" w:rsidRPr="006C3C49">
        <w:rPr>
          <w:rFonts w:ascii="Times New Roman" w:hAnsi="Times New Roman" w:cs="Times New Roman"/>
          <w:sz w:val="28"/>
          <w:szCs w:val="28"/>
        </w:rPr>
        <w:t>1</w:t>
      </w:r>
      <w:r w:rsidRPr="006C3C49">
        <w:rPr>
          <w:rFonts w:ascii="Times New Roman" w:hAnsi="Times New Roman" w:cs="Times New Roman"/>
          <w:sz w:val="28"/>
          <w:szCs w:val="28"/>
        </w:rPr>
        <w:t>/2021</w:t>
      </w:r>
    </w:p>
    <w:p w14:paraId="54B75577" w14:textId="77777777" w:rsidR="00880147" w:rsidRPr="006C3C49" w:rsidRDefault="00880147" w:rsidP="00880147">
      <w:pPr>
        <w:pStyle w:val="ListParagraph"/>
        <w:snapToGrid w:val="0"/>
        <w:spacing w:before="120" w:after="120" w:line="240" w:lineRule="auto"/>
        <w:ind w:left="1500" w:right="144"/>
        <w:jc w:val="both"/>
        <w:rPr>
          <w:rFonts w:ascii="Times New Roman" w:hAnsi="Times New Roman" w:cs="Times New Roman"/>
          <w:sz w:val="28"/>
          <w:szCs w:val="28"/>
        </w:rPr>
      </w:pPr>
    </w:p>
    <w:p w14:paraId="2710249F" w14:textId="062436CA" w:rsidR="00394F4F" w:rsidRPr="006C3C49" w:rsidRDefault="00394F4F">
      <w:pPr>
        <w:pStyle w:val="ListParagraph"/>
        <w:numPr>
          <w:ilvl w:val="0"/>
          <w:numId w:val="11"/>
        </w:numPr>
        <w:shd w:val="clear" w:color="auto" w:fill="FFFFFF"/>
        <w:spacing w:before="120" w:after="120" w:line="240" w:lineRule="auto"/>
        <w:jc w:val="both"/>
        <w:rPr>
          <w:rFonts w:ascii="Times New Roman" w:eastAsia="Times New Roman" w:hAnsi="Times New Roman" w:cs="Times New Roman"/>
          <w:bCs/>
          <w:iCs/>
          <w:sz w:val="28"/>
          <w:szCs w:val="28"/>
        </w:rPr>
      </w:pPr>
      <w:r w:rsidRPr="006C3C49">
        <w:rPr>
          <w:rFonts w:ascii="Times New Roman" w:eastAsia="Times New Roman" w:hAnsi="Times New Roman" w:cs="Times New Roman"/>
          <w:b/>
          <w:iCs/>
          <w:sz w:val="28"/>
          <w:szCs w:val="28"/>
        </w:rPr>
        <w:t>Địa điểm tổ chức sự kiện Công bố cuộc thi, sự kiện Chung kết và Trao giải:</w:t>
      </w:r>
      <w:r w:rsidRPr="006C3C49">
        <w:rPr>
          <w:rFonts w:ascii="Times New Roman" w:eastAsia="Times New Roman" w:hAnsi="Times New Roman" w:cs="Times New Roman"/>
          <w:bCs/>
          <w:iCs/>
          <w:sz w:val="28"/>
          <w:szCs w:val="28"/>
        </w:rPr>
        <w:t xml:space="preserve"> tại Thành phố Phan Thiết.</w:t>
      </w:r>
    </w:p>
    <w:p w14:paraId="36569224" w14:textId="77777777" w:rsidR="007044F5" w:rsidRPr="006C3C49" w:rsidRDefault="007044F5" w:rsidP="007044F5">
      <w:pPr>
        <w:pStyle w:val="ListParagraph"/>
        <w:shd w:val="clear" w:color="auto" w:fill="FFFFFF"/>
        <w:spacing w:before="120" w:after="120" w:line="240" w:lineRule="auto"/>
        <w:ind w:left="1080"/>
        <w:jc w:val="both"/>
        <w:rPr>
          <w:rFonts w:ascii="Times New Roman" w:eastAsia="Times New Roman" w:hAnsi="Times New Roman" w:cs="Times New Roman"/>
          <w:bCs/>
          <w:iCs/>
          <w:sz w:val="28"/>
          <w:szCs w:val="28"/>
        </w:rPr>
      </w:pPr>
    </w:p>
    <w:p w14:paraId="74ED5F11" w14:textId="4168B785" w:rsidR="007044F5" w:rsidRPr="006C3C49" w:rsidRDefault="007044F5" w:rsidP="007044F5">
      <w:pPr>
        <w:pStyle w:val="ListParagraph"/>
        <w:numPr>
          <w:ilvl w:val="0"/>
          <w:numId w:val="17"/>
        </w:numPr>
        <w:shd w:val="clear" w:color="auto" w:fill="FFFFFF"/>
        <w:spacing w:before="120" w:after="120" w:line="240" w:lineRule="auto"/>
        <w:jc w:val="both"/>
        <w:rPr>
          <w:rFonts w:ascii="Times New Roman" w:hAnsi="Times New Roman" w:cs="Times New Roman"/>
          <w:b/>
          <w:sz w:val="28"/>
          <w:szCs w:val="28"/>
        </w:rPr>
      </w:pPr>
      <w:r w:rsidRPr="006C3C49">
        <w:rPr>
          <w:rFonts w:ascii="Times New Roman" w:hAnsi="Times New Roman" w:cs="Times New Roman"/>
          <w:b/>
          <w:sz w:val="28"/>
          <w:szCs w:val="28"/>
        </w:rPr>
        <w:t xml:space="preserve">Cơ cấu giải thưởng </w:t>
      </w:r>
    </w:p>
    <w:p w14:paraId="5164F96C" w14:textId="77777777" w:rsidR="007044F5" w:rsidRPr="006C3C49" w:rsidRDefault="007044F5" w:rsidP="007044F5">
      <w:pPr>
        <w:pStyle w:val="ListParagraph"/>
        <w:numPr>
          <w:ilvl w:val="0"/>
          <w:numId w:val="11"/>
        </w:numPr>
        <w:shd w:val="clear" w:color="auto" w:fill="FFFFFF"/>
        <w:spacing w:before="120" w:after="120" w:line="240" w:lineRule="auto"/>
        <w:ind w:right="284"/>
        <w:jc w:val="both"/>
        <w:rPr>
          <w:rFonts w:ascii="Times New Roman" w:hAnsi="Times New Roman" w:cs="Times New Roman"/>
          <w:sz w:val="28"/>
          <w:szCs w:val="28"/>
        </w:rPr>
      </w:pPr>
      <w:r w:rsidRPr="006C3C49">
        <w:rPr>
          <w:rFonts w:ascii="Times New Roman" w:eastAsia="Times New Roman" w:hAnsi="Times New Roman" w:cs="Times New Roman"/>
          <w:b/>
          <w:bCs/>
          <w:sz w:val="28"/>
          <w:szCs w:val="28"/>
        </w:rPr>
        <w:t xml:space="preserve">Giải thưởng dành cho thí sinh dự thi: </w:t>
      </w:r>
    </w:p>
    <w:p w14:paraId="29C193F4" w14:textId="77777777" w:rsidR="007044F5" w:rsidRPr="006C3C49" w:rsidRDefault="007044F5" w:rsidP="007044F5">
      <w:pPr>
        <w:shd w:val="clear" w:color="auto" w:fill="FFFFFF"/>
        <w:spacing w:before="120" w:after="120" w:line="240" w:lineRule="auto"/>
        <w:ind w:left="1440" w:right="284"/>
        <w:jc w:val="both"/>
        <w:rPr>
          <w:rFonts w:ascii="Times New Roman" w:hAnsi="Times New Roman" w:cs="Times New Roman"/>
          <w:sz w:val="28"/>
          <w:szCs w:val="28"/>
        </w:rPr>
      </w:pPr>
      <w:r w:rsidRPr="006C3C49">
        <w:rPr>
          <w:rFonts w:ascii="Times New Roman" w:hAnsi="Times New Roman" w:cs="Times New Roman"/>
          <w:sz w:val="28"/>
          <w:szCs w:val="28"/>
        </w:rPr>
        <w:t>Tổng giải thưởng trị giá 3,339,000 USD bao gồm:</w:t>
      </w:r>
    </w:p>
    <w:p w14:paraId="0255CAD1"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01 Giải Đặc biệt: là 01 (một) sản phẩm bất động sản nghỉ dưỡng thuộc Dự án Novaworld Phan Thiết có giá trị tương đương 300,000 USD – Giải thưởng này chỉ nhận bằng sản phẩm, không được quy đổi thành tiền mặt.</w:t>
      </w:r>
    </w:p>
    <w:p w14:paraId="305258DE"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01 Giải Nhất: 200,000 USD</w:t>
      </w:r>
    </w:p>
    <w:p w14:paraId="6228052E"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01 Giải Nhì: 100,000 USD</w:t>
      </w:r>
    </w:p>
    <w:p w14:paraId="345B9FF6" w14:textId="4A5027C2"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01 Giải Ba: 50,000 USD</w:t>
      </w:r>
    </w:p>
    <w:p w14:paraId="3A146993"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 xml:space="preserve">01 Giải Ý tưởng xuất sắc nhất về </w:t>
      </w:r>
      <w:r w:rsidRPr="006C3C49">
        <w:rPr>
          <w:rFonts w:ascii="Times New Roman" w:eastAsia="Times New Roman" w:hAnsi="Times New Roman" w:cs="Times New Roman"/>
          <w:sz w:val="28"/>
          <w:szCs w:val="28"/>
        </w:rPr>
        <w:t>Tính Truyền thông Quảng bá Hiệu quả</w:t>
      </w:r>
      <w:r w:rsidRPr="006C3C49">
        <w:rPr>
          <w:rFonts w:ascii="Times New Roman" w:hAnsi="Times New Roman" w:cs="Times New Roman"/>
          <w:sz w:val="28"/>
          <w:szCs w:val="28"/>
        </w:rPr>
        <w:t>: 20,000 USD</w:t>
      </w:r>
    </w:p>
    <w:p w14:paraId="3C22F1A3"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 xml:space="preserve">01 Giải Ý tưởng xuất sắc nhất về </w:t>
      </w:r>
      <w:r w:rsidRPr="006C3C49">
        <w:rPr>
          <w:rFonts w:ascii="Times New Roman" w:eastAsia="Times New Roman" w:hAnsi="Times New Roman" w:cs="Times New Roman"/>
          <w:sz w:val="28"/>
          <w:szCs w:val="28"/>
        </w:rPr>
        <w:t>Tính Sáng tạo và khả thi</w:t>
      </w:r>
      <w:r w:rsidRPr="006C3C49">
        <w:rPr>
          <w:rFonts w:ascii="Times New Roman" w:hAnsi="Times New Roman" w:cs="Times New Roman"/>
          <w:sz w:val="28"/>
          <w:szCs w:val="28"/>
        </w:rPr>
        <w:t>: 20,000 USD</w:t>
      </w:r>
    </w:p>
    <w:p w14:paraId="239CCDC3"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t>01 Giải Ý tưởng xuất sắc nhất về Tính Phát triển Bền vững: 20,000 USD</w:t>
      </w:r>
    </w:p>
    <w:p w14:paraId="518E799F" w14:textId="77777777" w:rsidR="007044F5" w:rsidRPr="006C3C49" w:rsidRDefault="007044F5" w:rsidP="007044F5">
      <w:pPr>
        <w:pStyle w:val="ListParagraph"/>
        <w:numPr>
          <w:ilvl w:val="2"/>
          <w:numId w:val="11"/>
        </w:numPr>
        <w:spacing w:before="120" w:after="120" w:line="240" w:lineRule="auto"/>
        <w:ind w:right="284"/>
        <w:jc w:val="both"/>
        <w:rPr>
          <w:rFonts w:ascii="Times New Roman" w:hAnsi="Times New Roman" w:cs="Times New Roman"/>
          <w:sz w:val="28"/>
          <w:szCs w:val="28"/>
        </w:rPr>
      </w:pPr>
      <w:r w:rsidRPr="006C3C49">
        <w:rPr>
          <w:rFonts w:ascii="Times New Roman" w:hAnsi="Times New Roman" w:cs="Times New Roman"/>
          <w:sz w:val="28"/>
          <w:szCs w:val="28"/>
        </w:rPr>
        <w:lastRenderedPageBreak/>
        <w:t>43 Giải khuyến khích: Mỗi giải trị giá 3,000 USD</w:t>
      </w:r>
    </w:p>
    <w:p w14:paraId="61DCA30C" w14:textId="3B99D0B0" w:rsidR="007044F5" w:rsidRPr="006C3C49" w:rsidRDefault="00EC72CE" w:rsidP="007044F5">
      <w:pPr>
        <w:pStyle w:val="ListParagraph"/>
        <w:numPr>
          <w:ilvl w:val="0"/>
          <w:numId w:val="11"/>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Giải thưởng</w:t>
      </w:r>
      <w:r w:rsidR="007044F5" w:rsidRPr="006C3C49">
        <w:rPr>
          <w:rFonts w:ascii="Times New Roman" w:eastAsia="Times New Roman" w:hAnsi="Times New Roman" w:cs="Times New Roman"/>
          <w:b/>
          <w:bCs/>
          <w:sz w:val="28"/>
          <w:szCs w:val="28"/>
        </w:rPr>
        <w:t xml:space="preserve"> rút thăm may mắn</w:t>
      </w:r>
    </w:p>
    <w:p w14:paraId="6867FED7" w14:textId="77777777" w:rsidR="007044F5" w:rsidRPr="006C3C49" w:rsidRDefault="007044F5" w:rsidP="007044F5">
      <w:pPr>
        <w:pStyle w:val="ListParagraph"/>
        <w:numPr>
          <w:ilvl w:val="2"/>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hAnsi="Times New Roman" w:cs="Times New Roman"/>
          <w:sz w:val="28"/>
          <w:szCs w:val="28"/>
        </w:rPr>
        <w:t>2500 giải, mỗi giải 1 kỳ Timeshare: Sở hữu kỳ nghỉ.</w:t>
      </w:r>
    </w:p>
    <w:p w14:paraId="3A23B71B" w14:textId="75BAC023" w:rsidR="007044F5" w:rsidRPr="006C3C49" w:rsidRDefault="007044F5" w:rsidP="00EC7943">
      <w:pPr>
        <w:pStyle w:val="ListParagraph"/>
        <w:numPr>
          <w:ilvl w:val="2"/>
          <w:numId w:val="11"/>
        </w:numPr>
        <w:tabs>
          <w:tab w:val="left" w:pos="360"/>
        </w:tabs>
        <w:spacing w:before="120" w:after="120" w:line="240" w:lineRule="auto"/>
        <w:ind w:right="284"/>
        <w:contextualSpacing w:val="0"/>
        <w:jc w:val="both"/>
        <w:rPr>
          <w:rFonts w:ascii="Times New Roman" w:hAnsi="Times New Roman" w:cs="Times New Roman"/>
          <w:sz w:val="28"/>
          <w:szCs w:val="28"/>
        </w:rPr>
      </w:pPr>
      <w:r w:rsidRPr="006C3C49">
        <w:rPr>
          <w:rFonts w:ascii="Times New Roman" w:hAnsi="Times New Roman" w:cs="Times New Roman"/>
          <w:sz w:val="28"/>
          <w:szCs w:val="28"/>
        </w:rPr>
        <w:t xml:space="preserve">Tất cả những người tham gia có đăng ký trên website: </w:t>
      </w:r>
      <w:r w:rsidRPr="006C3C49">
        <w:rPr>
          <w:rFonts w:ascii="Times New Roman" w:hAnsi="Times New Roman" w:cs="Times New Roman"/>
          <w:b/>
          <w:sz w:val="28"/>
          <w:szCs w:val="28"/>
        </w:rPr>
        <w:t>phanthietmice.com</w:t>
      </w:r>
      <w:r w:rsidRPr="006C3C49">
        <w:rPr>
          <w:rFonts w:ascii="Times New Roman" w:hAnsi="Times New Roman" w:cs="Times New Roman"/>
          <w:sz w:val="28"/>
          <w:szCs w:val="28"/>
        </w:rPr>
        <w:t xml:space="preserve"> đều được rút thăm trúng thưởng, được giám sát minh bạch và công bố công khai trên Website.</w:t>
      </w:r>
    </w:p>
    <w:p w14:paraId="0DBC6086" w14:textId="20987F06" w:rsidR="007044F5" w:rsidRPr="006C3C49" w:rsidRDefault="007044F5" w:rsidP="007044F5">
      <w:pPr>
        <w:pStyle w:val="ListParagraph"/>
        <w:numPr>
          <w:ilvl w:val="0"/>
          <w:numId w:val="17"/>
        </w:numPr>
        <w:shd w:val="clear" w:color="auto" w:fill="FFFFFF"/>
        <w:spacing w:before="120" w:after="120" w:line="240" w:lineRule="auto"/>
        <w:jc w:val="both"/>
        <w:rPr>
          <w:rFonts w:ascii="Times New Roman" w:hAnsi="Times New Roman" w:cs="Times New Roman"/>
          <w:b/>
          <w:sz w:val="28"/>
          <w:szCs w:val="28"/>
        </w:rPr>
      </w:pPr>
      <w:r w:rsidRPr="006C3C49">
        <w:rPr>
          <w:rFonts w:ascii="Times New Roman" w:hAnsi="Times New Roman" w:cs="Times New Roman"/>
          <w:b/>
          <w:sz w:val="28"/>
          <w:szCs w:val="28"/>
        </w:rPr>
        <w:t>Ban Giám Khảo</w:t>
      </w:r>
    </w:p>
    <w:p w14:paraId="0ECFA610" w14:textId="77777777" w:rsidR="007044F5" w:rsidRPr="006C3C49" w:rsidRDefault="007044F5" w:rsidP="007044F5">
      <w:pPr>
        <w:pStyle w:val="ListParagraph"/>
        <w:numPr>
          <w:ilvl w:val="0"/>
          <w:numId w:val="35"/>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 xml:space="preserve">Danh sách Ban Giám khảo </w:t>
      </w:r>
    </w:p>
    <w:p w14:paraId="4F225BD3" w14:textId="77777777" w:rsidR="007044F5" w:rsidRPr="007D124A" w:rsidRDefault="007044F5" w:rsidP="007044F5">
      <w:pPr>
        <w:pStyle w:val="ListParagraph"/>
        <w:shd w:val="clear" w:color="auto" w:fill="FFFFFF"/>
        <w:spacing w:before="120" w:after="120" w:line="240" w:lineRule="auto"/>
        <w:jc w:val="both"/>
        <w:rPr>
          <w:rFonts w:ascii="Times New Roman" w:eastAsia="Times New Roman" w:hAnsi="Times New Roman" w:cs="Times New Roman"/>
          <w:sz w:val="24"/>
          <w:szCs w:val="24"/>
        </w:rPr>
      </w:pPr>
    </w:p>
    <w:tbl>
      <w:tblPr>
        <w:tblStyle w:val="GridTable4"/>
        <w:tblW w:w="9535" w:type="dxa"/>
        <w:jc w:val="center"/>
        <w:tblLayout w:type="fixed"/>
        <w:tblLook w:val="04A0" w:firstRow="1" w:lastRow="0" w:firstColumn="1" w:lastColumn="0" w:noHBand="0" w:noVBand="1"/>
      </w:tblPr>
      <w:tblGrid>
        <w:gridCol w:w="720"/>
        <w:gridCol w:w="4590"/>
        <w:gridCol w:w="4225"/>
      </w:tblGrid>
      <w:tr w:rsidR="007D124A" w:rsidRPr="007D124A" w14:paraId="1B18B0BC" w14:textId="77777777" w:rsidTr="007044F5">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74298757" w14:textId="77777777" w:rsidR="007044F5" w:rsidRPr="007D124A" w:rsidRDefault="007044F5" w:rsidP="007671E8">
            <w:pPr>
              <w:spacing w:before="120" w:after="120"/>
              <w:jc w:val="center"/>
              <w:rPr>
                <w:rFonts w:ascii="Times New Roman" w:eastAsia="Times New Roman" w:hAnsi="Times New Roman"/>
                <w:b w:val="0"/>
                <w:color w:val="auto"/>
                <w:sz w:val="24"/>
                <w:szCs w:val="24"/>
              </w:rPr>
            </w:pPr>
            <w:r w:rsidRPr="007D124A">
              <w:rPr>
                <w:rFonts w:ascii="Times New Roman" w:eastAsia="Times New Roman" w:hAnsi="Times New Roman"/>
                <w:color w:val="auto"/>
                <w:sz w:val="24"/>
                <w:szCs w:val="24"/>
              </w:rPr>
              <w:t>STT</w:t>
            </w:r>
          </w:p>
        </w:tc>
        <w:tc>
          <w:tcPr>
            <w:tcW w:w="4590" w:type="dxa"/>
            <w:noWrap/>
            <w:vAlign w:val="center"/>
            <w:hideMark/>
          </w:tcPr>
          <w:p w14:paraId="7839FEB3" w14:textId="77777777" w:rsidR="007044F5" w:rsidRPr="007D124A" w:rsidRDefault="007044F5" w:rsidP="007671E8">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7D124A">
              <w:rPr>
                <w:rFonts w:ascii="Times New Roman" w:eastAsia="Times New Roman" w:hAnsi="Times New Roman"/>
                <w:color w:val="auto"/>
                <w:sz w:val="24"/>
                <w:szCs w:val="24"/>
              </w:rPr>
              <w:t>Lĩnh vực</w:t>
            </w:r>
          </w:p>
        </w:tc>
        <w:tc>
          <w:tcPr>
            <w:tcW w:w="4225" w:type="dxa"/>
            <w:noWrap/>
            <w:vAlign w:val="center"/>
            <w:hideMark/>
          </w:tcPr>
          <w:p w14:paraId="63ED2105" w14:textId="77777777" w:rsidR="007044F5" w:rsidRPr="007D124A" w:rsidRDefault="007044F5" w:rsidP="007671E8">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sz w:val="24"/>
                <w:szCs w:val="24"/>
              </w:rPr>
            </w:pPr>
            <w:r w:rsidRPr="007D124A">
              <w:rPr>
                <w:rFonts w:ascii="Times New Roman" w:eastAsia="Times New Roman" w:hAnsi="Times New Roman"/>
                <w:color w:val="auto"/>
                <w:sz w:val="24"/>
                <w:szCs w:val="24"/>
              </w:rPr>
              <w:t>Họ và tên</w:t>
            </w:r>
          </w:p>
        </w:tc>
      </w:tr>
      <w:tr w:rsidR="007D124A" w:rsidRPr="007D124A" w14:paraId="0FA9AA45"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1D40CFB3"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w:t>
            </w:r>
          </w:p>
        </w:tc>
        <w:tc>
          <w:tcPr>
            <w:tcW w:w="4590" w:type="dxa"/>
            <w:vAlign w:val="center"/>
            <w:hideMark/>
          </w:tcPr>
          <w:p w14:paraId="5A6CD0BB" w14:textId="28EA0E0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 xml:space="preserve">Đại diện UBND </w:t>
            </w:r>
            <w:r w:rsidR="00C8261F" w:rsidRPr="007D124A">
              <w:rPr>
                <w:rFonts w:ascii="Times New Roman" w:eastAsia="Times New Roman" w:hAnsi="Times New Roman"/>
                <w:sz w:val="24"/>
                <w:szCs w:val="24"/>
              </w:rPr>
              <w:t>t</w:t>
            </w:r>
            <w:r w:rsidRPr="007D124A">
              <w:rPr>
                <w:rFonts w:ascii="Times New Roman" w:eastAsia="Times New Roman" w:hAnsi="Times New Roman"/>
                <w:sz w:val="24"/>
                <w:szCs w:val="24"/>
              </w:rPr>
              <w:t>ỉnh Bình Thuận</w:t>
            </w:r>
          </w:p>
        </w:tc>
        <w:tc>
          <w:tcPr>
            <w:tcW w:w="4225" w:type="dxa"/>
            <w:vAlign w:val="center"/>
            <w:hideMark/>
          </w:tcPr>
          <w:p w14:paraId="1B907372"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0E528599"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7AF5C1F9"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2</w:t>
            </w:r>
          </w:p>
        </w:tc>
        <w:tc>
          <w:tcPr>
            <w:tcW w:w="4590" w:type="dxa"/>
            <w:vAlign w:val="center"/>
            <w:hideMark/>
          </w:tcPr>
          <w:p w14:paraId="411F7467" w14:textId="5825C9CC"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Bộ Thông tin</w:t>
            </w:r>
            <w:r w:rsidR="00C8261F" w:rsidRPr="007D124A">
              <w:rPr>
                <w:rFonts w:ascii="Times New Roman" w:eastAsia="Times New Roman" w:hAnsi="Times New Roman"/>
                <w:sz w:val="24"/>
                <w:szCs w:val="24"/>
              </w:rPr>
              <w:t xml:space="preserve"> &amp;</w:t>
            </w:r>
            <w:r w:rsidRPr="007D124A">
              <w:rPr>
                <w:rFonts w:ascii="Times New Roman" w:eastAsia="Times New Roman" w:hAnsi="Times New Roman"/>
                <w:sz w:val="24"/>
                <w:szCs w:val="24"/>
              </w:rPr>
              <w:t xml:space="preserve"> truyền thông</w:t>
            </w:r>
          </w:p>
        </w:tc>
        <w:tc>
          <w:tcPr>
            <w:tcW w:w="4225" w:type="dxa"/>
            <w:vAlign w:val="center"/>
            <w:hideMark/>
          </w:tcPr>
          <w:p w14:paraId="6EC17280"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437CDE8F"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0EDC040B"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3</w:t>
            </w:r>
          </w:p>
        </w:tc>
        <w:tc>
          <w:tcPr>
            <w:tcW w:w="4590" w:type="dxa"/>
            <w:vAlign w:val="center"/>
            <w:hideMark/>
          </w:tcPr>
          <w:p w14:paraId="2993DC16" w14:textId="7F6A1A9E"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Bộ Văn hóa Thể thao</w:t>
            </w:r>
            <w:r w:rsidR="00C8261F" w:rsidRPr="007D124A">
              <w:rPr>
                <w:rFonts w:ascii="Times New Roman" w:eastAsia="Times New Roman" w:hAnsi="Times New Roman"/>
                <w:sz w:val="24"/>
                <w:szCs w:val="24"/>
              </w:rPr>
              <w:t xml:space="preserve"> &amp;</w:t>
            </w:r>
            <w:r w:rsidRPr="007D124A">
              <w:rPr>
                <w:rFonts w:ascii="Times New Roman" w:eastAsia="Times New Roman" w:hAnsi="Times New Roman"/>
                <w:sz w:val="24"/>
                <w:szCs w:val="24"/>
              </w:rPr>
              <w:t xml:space="preserve"> Du lịch</w:t>
            </w:r>
          </w:p>
        </w:tc>
        <w:tc>
          <w:tcPr>
            <w:tcW w:w="4225" w:type="dxa"/>
            <w:vAlign w:val="center"/>
            <w:hideMark/>
          </w:tcPr>
          <w:p w14:paraId="286EF369"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Nguyễn Trùng Khánh</w:t>
            </w:r>
          </w:p>
        </w:tc>
      </w:tr>
      <w:tr w:rsidR="007D124A" w:rsidRPr="007D124A" w14:paraId="3EDFC72E"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2872DE81"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4</w:t>
            </w:r>
          </w:p>
        </w:tc>
        <w:tc>
          <w:tcPr>
            <w:tcW w:w="4590" w:type="dxa"/>
            <w:vAlign w:val="center"/>
          </w:tcPr>
          <w:p w14:paraId="59CECA70" w14:textId="4310F2F0"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Bộ Kế hoạch</w:t>
            </w:r>
            <w:r w:rsidR="007A4242" w:rsidRPr="007D124A">
              <w:rPr>
                <w:rFonts w:ascii="Times New Roman" w:eastAsia="Times New Roman" w:hAnsi="Times New Roman"/>
                <w:sz w:val="24"/>
                <w:szCs w:val="24"/>
              </w:rPr>
              <w:t xml:space="preserve"> &amp;</w:t>
            </w:r>
            <w:r w:rsidRPr="007D124A">
              <w:rPr>
                <w:rFonts w:ascii="Times New Roman" w:eastAsia="Times New Roman" w:hAnsi="Times New Roman"/>
                <w:sz w:val="24"/>
                <w:szCs w:val="24"/>
              </w:rPr>
              <w:t xml:space="preserve"> Đầu tư</w:t>
            </w:r>
          </w:p>
        </w:tc>
        <w:tc>
          <w:tcPr>
            <w:tcW w:w="4225" w:type="dxa"/>
            <w:vAlign w:val="center"/>
          </w:tcPr>
          <w:p w14:paraId="6D3900C7"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114138BE"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9E91757"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5</w:t>
            </w:r>
          </w:p>
        </w:tc>
        <w:tc>
          <w:tcPr>
            <w:tcW w:w="4590" w:type="dxa"/>
            <w:vAlign w:val="center"/>
          </w:tcPr>
          <w:p w14:paraId="6E312019" w14:textId="3E0D9914"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Bộ Khoa học</w:t>
            </w:r>
            <w:r w:rsidR="00807850" w:rsidRPr="007D124A">
              <w:rPr>
                <w:rFonts w:ascii="Times New Roman" w:eastAsia="Times New Roman" w:hAnsi="Times New Roman"/>
                <w:sz w:val="24"/>
                <w:szCs w:val="24"/>
              </w:rPr>
              <w:t xml:space="preserve"> &amp;</w:t>
            </w:r>
            <w:r w:rsidRPr="007D124A">
              <w:rPr>
                <w:rFonts w:ascii="Times New Roman" w:eastAsia="Times New Roman" w:hAnsi="Times New Roman"/>
                <w:sz w:val="24"/>
                <w:szCs w:val="24"/>
              </w:rPr>
              <w:t xml:space="preserve"> Công nghệ</w:t>
            </w:r>
          </w:p>
        </w:tc>
        <w:tc>
          <w:tcPr>
            <w:tcW w:w="4225" w:type="dxa"/>
            <w:vAlign w:val="center"/>
            <w:hideMark/>
          </w:tcPr>
          <w:p w14:paraId="6DA94176"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0CB1EA66"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0E2A81A8"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6</w:t>
            </w:r>
          </w:p>
        </w:tc>
        <w:tc>
          <w:tcPr>
            <w:tcW w:w="4590" w:type="dxa"/>
            <w:vAlign w:val="center"/>
          </w:tcPr>
          <w:p w14:paraId="0FBCB917"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Bộ Công Thương</w:t>
            </w:r>
          </w:p>
        </w:tc>
        <w:tc>
          <w:tcPr>
            <w:tcW w:w="4225" w:type="dxa"/>
            <w:vAlign w:val="center"/>
          </w:tcPr>
          <w:p w14:paraId="56155D87"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3DFCE0D4"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07A032E"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7</w:t>
            </w:r>
          </w:p>
        </w:tc>
        <w:tc>
          <w:tcPr>
            <w:tcW w:w="4590" w:type="dxa"/>
            <w:vAlign w:val="center"/>
            <w:hideMark/>
          </w:tcPr>
          <w:p w14:paraId="03D8B110"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Báo …</w:t>
            </w:r>
          </w:p>
        </w:tc>
        <w:tc>
          <w:tcPr>
            <w:tcW w:w="4225" w:type="dxa"/>
            <w:vAlign w:val="center"/>
            <w:hideMark/>
          </w:tcPr>
          <w:p w14:paraId="2B0D72E1"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6349E7CB"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949FC9C"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8</w:t>
            </w:r>
          </w:p>
        </w:tc>
        <w:tc>
          <w:tcPr>
            <w:tcW w:w="4590" w:type="dxa"/>
            <w:vAlign w:val="center"/>
            <w:hideMark/>
          </w:tcPr>
          <w:p w14:paraId="166CAD1D"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Chuyên gia Marketing Quốc tế</w:t>
            </w:r>
          </w:p>
        </w:tc>
        <w:tc>
          <w:tcPr>
            <w:tcW w:w="4225" w:type="dxa"/>
            <w:vAlign w:val="center"/>
            <w:hideMark/>
          </w:tcPr>
          <w:p w14:paraId="6239ED1A"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Giáo sư John Quelch</w:t>
            </w:r>
          </w:p>
        </w:tc>
      </w:tr>
      <w:tr w:rsidR="007D124A" w:rsidRPr="007D124A" w14:paraId="475166AD"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254E3F6C"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9</w:t>
            </w:r>
          </w:p>
        </w:tc>
        <w:tc>
          <w:tcPr>
            <w:tcW w:w="4590" w:type="dxa"/>
            <w:vAlign w:val="center"/>
            <w:hideMark/>
          </w:tcPr>
          <w:p w14:paraId="45E3E28F"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Chuyên gia Văn hóa quốc tế</w:t>
            </w:r>
          </w:p>
        </w:tc>
        <w:tc>
          <w:tcPr>
            <w:tcW w:w="4225" w:type="dxa"/>
            <w:vAlign w:val="center"/>
            <w:hideMark/>
          </w:tcPr>
          <w:p w14:paraId="527756FF"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sứ Swanee Hunt</w:t>
            </w:r>
          </w:p>
        </w:tc>
      </w:tr>
      <w:tr w:rsidR="007D124A" w:rsidRPr="007D124A" w14:paraId="6978328F"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18DCE639"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10</w:t>
            </w:r>
          </w:p>
        </w:tc>
        <w:tc>
          <w:tcPr>
            <w:tcW w:w="4590" w:type="dxa"/>
            <w:vAlign w:val="center"/>
            <w:hideMark/>
          </w:tcPr>
          <w:p w14:paraId="6D78D758"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Nhà báo quốc tế</w:t>
            </w:r>
          </w:p>
        </w:tc>
        <w:tc>
          <w:tcPr>
            <w:tcW w:w="4225" w:type="dxa"/>
            <w:vAlign w:val="center"/>
            <w:hideMark/>
          </w:tcPr>
          <w:p w14:paraId="4FEA457A"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Douglas Frantz</w:t>
            </w:r>
          </w:p>
        </w:tc>
      </w:tr>
      <w:tr w:rsidR="007D124A" w:rsidRPr="007D124A" w14:paraId="32E156B6" w14:textId="77777777" w:rsidTr="007044F5">
        <w:trPr>
          <w:cnfStyle w:val="000000100000" w:firstRow="0" w:lastRow="0" w:firstColumn="0" w:lastColumn="0" w:oddVBand="0" w:evenVBand="0" w:oddHBand="1" w:evenHBand="0" w:firstRowFirstColumn="0" w:firstRowLastColumn="0" w:lastRowFirstColumn="0" w:lastRowLastColumn="0"/>
          <w:trHeight w:hRule="exact" w:val="741"/>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43387E9A"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11</w:t>
            </w:r>
          </w:p>
        </w:tc>
        <w:tc>
          <w:tcPr>
            <w:tcW w:w="4590" w:type="dxa"/>
            <w:vAlign w:val="center"/>
            <w:hideMark/>
          </w:tcPr>
          <w:p w14:paraId="695DADF0"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Chính trị gia có uy tín quốc tế</w:t>
            </w:r>
          </w:p>
        </w:tc>
        <w:tc>
          <w:tcPr>
            <w:tcW w:w="4225" w:type="dxa"/>
            <w:vAlign w:val="center"/>
            <w:hideMark/>
          </w:tcPr>
          <w:p w14:paraId="49E6C1C7"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Philipp Rösler</w:t>
            </w:r>
          </w:p>
          <w:p w14:paraId="34A4D738"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(Cựu Phó Thủ tướng Đức)</w:t>
            </w:r>
          </w:p>
        </w:tc>
      </w:tr>
      <w:tr w:rsidR="007D124A" w:rsidRPr="007D124A" w14:paraId="1FD443E5"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hideMark/>
          </w:tcPr>
          <w:p w14:paraId="09C85604"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12</w:t>
            </w:r>
          </w:p>
        </w:tc>
        <w:tc>
          <w:tcPr>
            <w:tcW w:w="4590" w:type="dxa"/>
            <w:vAlign w:val="center"/>
            <w:hideMark/>
          </w:tcPr>
          <w:p w14:paraId="65989F62"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Chính trị gia có uy tín quốc tế</w:t>
            </w:r>
          </w:p>
        </w:tc>
        <w:tc>
          <w:tcPr>
            <w:tcW w:w="4225" w:type="dxa"/>
            <w:vAlign w:val="center"/>
            <w:hideMark/>
          </w:tcPr>
          <w:p w14:paraId="2B275AD4"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Giáo sư Thomas Patterson</w:t>
            </w:r>
          </w:p>
        </w:tc>
      </w:tr>
      <w:tr w:rsidR="007D124A" w:rsidRPr="007D124A" w14:paraId="630A6CF0" w14:textId="77777777" w:rsidTr="007044F5">
        <w:trPr>
          <w:cnfStyle w:val="000000100000" w:firstRow="0" w:lastRow="0" w:firstColumn="0" w:lastColumn="0" w:oddVBand="0" w:evenVBand="0" w:oddHBand="1" w:evenHBand="0" w:firstRowFirstColumn="0" w:firstRowLastColumn="0" w:lastRowFirstColumn="0" w:lastRowLastColumn="0"/>
          <w:trHeight w:hRule="exact" w:val="1216"/>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2D3D699B"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13</w:t>
            </w:r>
          </w:p>
        </w:tc>
        <w:tc>
          <w:tcPr>
            <w:tcW w:w="4590" w:type="dxa"/>
            <w:vAlign w:val="center"/>
          </w:tcPr>
          <w:p w14:paraId="280928BD"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Hiệp hội du lịch quốc tế MICE</w:t>
            </w:r>
          </w:p>
        </w:tc>
        <w:tc>
          <w:tcPr>
            <w:tcW w:w="4225" w:type="dxa"/>
            <w:vAlign w:val="center"/>
          </w:tcPr>
          <w:p w14:paraId="026CB4CE"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Eliot Weinman</w:t>
            </w:r>
          </w:p>
          <w:p w14:paraId="1F60E3A8"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Founder and Chair of AI World Conference and Expo</w:t>
            </w:r>
          </w:p>
        </w:tc>
      </w:tr>
      <w:tr w:rsidR="007D124A" w:rsidRPr="007D124A" w14:paraId="626FD79C"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220219EB"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14</w:t>
            </w:r>
          </w:p>
        </w:tc>
        <w:tc>
          <w:tcPr>
            <w:tcW w:w="4590" w:type="dxa"/>
            <w:vAlign w:val="center"/>
          </w:tcPr>
          <w:p w14:paraId="45A900F9"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Leading Operator (Hospitality)</w:t>
            </w:r>
          </w:p>
        </w:tc>
        <w:tc>
          <w:tcPr>
            <w:tcW w:w="4225" w:type="dxa"/>
            <w:vAlign w:val="center"/>
          </w:tcPr>
          <w:p w14:paraId="7F97178F"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r>
      <w:tr w:rsidR="007D124A" w:rsidRPr="007D124A" w14:paraId="02ADDB46"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77AF75E0" w14:textId="77777777" w:rsidR="007044F5" w:rsidRPr="007D124A" w:rsidRDefault="007044F5" w:rsidP="007671E8">
            <w:pPr>
              <w:spacing w:before="120" w:after="120"/>
              <w:jc w:val="center"/>
              <w:rPr>
                <w:rFonts w:ascii="Times New Roman" w:eastAsia="Times New Roman" w:hAnsi="Times New Roman"/>
                <w:b w:val="0"/>
                <w:bCs w:val="0"/>
                <w:sz w:val="24"/>
                <w:szCs w:val="24"/>
              </w:rPr>
            </w:pPr>
            <w:r w:rsidRPr="007D124A">
              <w:rPr>
                <w:rFonts w:ascii="Times New Roman" w:eastAsia="Times New Roman" w:hAnsi="Times New Roman"/>
                <w:sz w:val="24"/>
                <w:szCs w:val="24"/>
              </w:rPr>
              <w:t>15</w:t>
            </w:r>
          </w:p>
          <w:p w14:paraId="214A1C65" w14:textId="77777777" w:rsidR="007044F5" w:rsidRPr="007D124A" w:rsidRDefault="007044F5" w:rsidP="007671E8">
            <w:pPr>
              <w:spacing w:before="120" w:after="120"/>
              <w:jc w:val="center"/>
              <w:rPr>
                <w:rFonts w:ascii="Times New Roman" w:eastAsia="Times New Roman" w:hAnsi="Times New Roman"/>
                <w:b w:val="0"/>
                <w:bCs w:val="0"/>
                <w:sz w:val="24"/>
                <w:szCs w:val="24"/>
              </w:rPr>
            </w:pPr>
          </w:p>
          <w:p w14:paraId="333018A6" w14:textId="77777777" w:rsidR="007044F5" w:rsidRPr="007D124A" w:rsidRDefault="007044F5" w:rsidP="007671E8">
            <w:pPr>
              <w:spacing w:before="120" w:after="120"/>
              <w:jc w:val="center"/>
              <w:rPr>
                <w:rFonts w:ascii="Times New Roman" w:eastAsia="Times New Roman" w:hAnsi="Times New Roman"/>
                <w:sz w:val="24"/>
                <w:szCs w:val="24"/>
              </w:rPr>
            </w:pPr>
          </w:p>
        </w:tc>
        <w:tc>
          <w:tcPr>
            <w:tcW w:w="4590" w:type="dxa"/>
            <w:vAlign w:val="center"/>
          </w:tcPr>
          <w:p w14:paraId="572E567E"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Đại diện Novaland Group</w:t>
            </w:r>
          </w:p>
        </w:tc>
        <w:tc>
          <w:tcPr>
            <w:tcW w:w="4225" w:type="dxa"/>
            <w:vAlign w:val="center"/>
          </w:tcPr>
          <w:p w14:paraId="27B916D6"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Lê Quốc Hùng</w:t>
            </w:r>
          </w:p>
        </w:tc>
      </w:tr>
      <w:tr w:rsidR="007D124A" w:rsidRPr="007D124A" w14:paraId="4FDCBD29" w14:textId="77777777" w:rsidTr="007044F5">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62C1C380"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16</w:t>
            </w:r>
          </w:p>
        </w:tc>
        <w:tc>
          <w:tcPr>
            <w:tcW w:w="4590" w:type="dxa"/>
            <w:vAlign w:val="center"/>
          </w:tcPr>
          <w:p w14:paraId="3E75F2C0"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Viện Michael Dukakis, Boston, Hoa Kỳ</w:t>
            </w:r>
          </w:p>
        </w:tc>
        <w:tc>
          <w:tcPr>
            <w:tcW w:w="4225" w:type="dxa"/>
            <w:vAlign w:val="center"/>
          </w:tcPr>
          <w:p w14:paraId="4DEE73C9"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Nguyễn Anh Tuấn</w:t>
            </w:r>
          </w:p>
        </w:tc>
      </w:tr>
      <w:tr w:rsidR="007D124A" w:rsidRPr="007D124A" w14:paraId="3FA02C06" w14:textId="77777777" w:rsidTr="007044F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720" w:type="dxa"/>
            <w:noWrap/>
            <w:vAlign w:val="center"/>
          </w:tcPr>
          <w:p w14:paraId="6251B13F" w14:textId="77777777" w:rsidR="007044F5" w:rsidRPr="007D124A" w:rsidRDefault="007044F5" w:rsidP="007671E8">
            <w:pPr>
              <w:spacing w:before="120" w:after="120"/>
              <w:jc w:val="center"/>
              <w:rPr>
                <w:rFonts w:ascii="Times New Roman" w:eastAsia="Times New Roman" w:hAnsi="Times New Roman"/>
                <w:sz w:val="24"/>
                <w:szCs w:val="24"/>
              </w:rPr>
            </w:pPr>
            <w:r w:rsidRPr="007D124A">
              <w:rPr>
                <w:rFonts w:ascii="Times New Roman" w:eastAsia="Times New Roman" w:hAnsi="Times New Roman"/>
                <w:sz w:val="24"/>
                <w:szCs w:val="24"/>
              </w:rPr>
              <w:t>17</w:t>
            </w:r>
          </w:p>
        </w:tc>
        <w:tc>
          <w:tcPr>
            <w:tcW w:w="4590" w:type="dxa"/>
            <w:vAlign w:val="center"/>
          </w:tcPr>
          <w:p w14:paraId="7309B88B"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D124A">
              <w:rPr>
                <w:rFonts w:ascii="Times New Roman" w:eastAsia="Times New Roman" w:hAnsi="Times New Roman"/>
                <w:sz w:val="24"/>
                <w:szCs w:val="24"/>
              </w:rPr>
              <w:t>TBC</w:t>
            </w:r>
          </w:p>
        </w:tc>
        <w:tc>
          <w:tcPr>
            <w:tcW w:w="4225" w:type="dxa"/>
            <w:vAlign w:val="center"/>
          </w:tcPr>
          <w:p w14:paraId="56F99399"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14:paraId="7EC5BB0B" w14:textId="77777777" w:rsidR="007044F5" w:rsidRPr="007D124A" w:rsidRDefault="007044F5" w:rsidP="007044F5">
      <w:pPr>
        <w:shd w:val="clear" w:color="auto" w:fill="FFFFFF"/>
        <w:spacing w:before="120" w:after="120" w:line="240" w:lineRule="auto"/>
        <w:jc w:val="both"/>
        <w:rPr>
          <w:rFonts w:ascii="Times New Roman" w:eastAsia="Times New Roman" w:hAnsi="Times New Roman" w:cs="Times New Roman"/>
          <w:b/>
          <w:bCs/>
          <w:sz w:val="24"/>
          <w:szCs w:val="24"/>
        </w:rPr>
      </w:pPr>
    </w:p>
    <w:p w14:paraId="02A57F2C" w14:textId="77777777" w:rsidR="007044F5" w:rsidRPr="007D124A" w:rsidRDefault="007044F5" w:rsidP="007044F5">
      <w:pPr>
        <w:pStyle w:val="ListParagraph"/>
        <w:numPr>
          <w:ilvl w:val="0"/>
          <w:numId w:val="36"/>
        </w:numPr>
        <w:shd w:val="clear" w:color="auto" w:fill="FFFFFF"/>
        <w:spacing w:before="120" w:after="120" w:line="240" w:lineRule="auto"/>
        <w:jc w:val="both"/>
        <w:rPr>
          <w:rFonts w:ascii="Times New Roman" w:eastAsia="Times New Roman" w:hAnsi="Times New Roman" w:cs="Times New Roman"/>
          <w:b/>
          <w:bCs/>
          <w:sz w:val="24"/>
          <w:szCs w:val="24"/>
        </w:rPr>
      </w:pPr>
      <w:r w:rsidRPr="007D124A">
        <w:rPr>
          <w:rFonts w:ascii="Times New Roman" w:eastAsia="Times New Roman" w:hAnsi="Times New Roman" w:cs="Times New Roman"/>
          <w:b/>
          <w:bCs/>
          <w:sz w:val="24"/>
          <w:szCs w:val="24"/>
        </w:rPr>
        <w:t>Ban Giám khảo thường trực:</w:t>
      </w:r>
    </w:p>
    <w:tbl>
      <w:tblPr>
        <w:tblStyle w:val="GridTable4Accent3"/>
        <w:tblW w:w="9445" w:type="dxa"/>
        <w:jc w:val="center"/>
        <w:tblLook w:val="04A0" w:firstRow="1" w:lastRow="0" w:firstColumn="1" w:lastColumn="0" w:noHBand="0" w:noVBand="1"/>
      </w:tblPr>
      <w:tblGrid>
        <w:gridCol w:w="985"/>
        <w:gridCol w:w="4320"/>
        <w:gridCol w:w="4140"/>
      </w:tblGrid>
      <w:tr w:rsidR="007D124A" w:rsidRPr="007D124A" w14:paraId="65838687" w14:textId="77777777" w:rsidTr="007044F5">
        <w:trPr>
          <w:cnfStyle w:val="100000000000" w:firstRow="1" w:lastRow="0" w:firstColumn="0" w:lastColumn="0" w:oddVBand="0" w:evenVBand="0" w:oddHBand="0"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542F9CEF" w14:textId="77777777" w:rsidR="007044F5" w:rsidRPr="007D124A" w:rsidRDefault="007044F5" w:rsidP="007671E8">
            <w:pPr>
              <w:spacing w:before="120" w:after="120"/>
              <w:jc w:val="center"/>
              <w:rPr>
                <w:rFonts w:ascii="Times New Roman" w:eastAsia="Times New Roman" w:hAnsi="Times New Roman" w:cs="Times New Roman"/>
                <w:b w:val="0"/>
                <w:color w:val="auto"/>
                <w:sz w:val="24"/>
                <w:szCs w:val="24"/>
              </w:rPr>
            </w:pPr>
            <w:r w:rsidRPr="007D124A">
              <w:rPr>
                <w:rFonts w:ascii="Times New Roman" w:eastAsia="Times New Roman" w:hAnsi="Times New Roman" w:cs="Times New Roman"/>
                <w:color w:val="auto"/>
                <w:sz w:val="24"/>
                <w:szCs w:val="24"/>
              </w:rPr>
              <w:t>STT</w:t>
            </w:r>
          </w:p>
        </w:tc>
        <w:tc>
          <w:tcPr>
            <w:tcW w:w="4320" w:type="dxa"/>
            <w:noWrap/>
            <w:vAlign w:val="center"/>
            <w:hideMark/>
          </w:tcPr>
          <w:p w14:paraId="41A462E0" w14:textId="77777777" w:rsidR="007044F5" w:rsidRPr="007D124A" w:rsidRDefault="007044F5" w:rsidP="007671E8">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7D124A">
              <w:rPr>
                <w:rFonts w:ascii="Times New Roman" w:eastAsia="Times New Roman" w:hAnsi="Times New Roman" w:cs="Times New Roman"/>
                <w:color w:val="auto"/>
                <w:sz w:val="24"/>
                <w:szCs w:val="24"/>
              </w:rPr>
              <w:t>Lĩnh vực</w:t>
            </w:r>
          </w:p>
        </w:tc>
        <w:tc>
          <w:tcPr>
            <w:tcW w:w="4140" w:type="dxa"/>
            <w:noWrap/>
            <w:vAlign w:val="center"/>
            <w:hideMark/>
          </w:tcPr>
          <w:p w14:paraId="5A721459" w14:textId="77777777" w:rsidR="007044F5" w:rsidRPr="007D124A" w:rsidRDefault="007044F5" w:rsidP="007671E8">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7D124A">
              <w:rPr>
                <w:rFonts w:ascii="Times New Roman" w:eastAsia="Times New Roman" w:hAnsi="Times New Roman" w:cs="Times New Roman"/>
                <w:color w:val="auto"/>
                <w:sz w:val="24"/>
                <w:szCs w:val="24"/>
              </w:rPr>
              <w:t>Họ và tên</w:t>
            </w:r>
          </w:p>
        </w:tc>
      </w:tr>
      <w:tr w:rsidR="007D124A" w:rsidRPr="007D124A" w14:paraId="77D20F06" w14:textId="77777777" w:rsidTr="007044F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01CCCDFA"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1</w:t>
            </w:r>
          </w:p>
        </w:tc>
        <w:tc>
          <w:tcPr>
            <w:tcW w:w="4320" w:type="dxa"/>
            <w:vAlign w:val="center"/>
          </w:tcPr>
          <w:p w14:paraId="290696A3"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Đại diện UBND tỉnh Bình Thuận</w:t>
            </w:r>
          </w:p>
        </w:tc>
        <w:tc>
          <w:tcPr>
            <w:tcW w:w="4140" w:type="dxa"/>
            <w:vAlign w:val="center"/>
          </w:tcPr>
          <w:p w14:paraId="7CCDA223"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TBC</w:t>
            </w:r>
          </w:p>
        </w:tc>
      </w:tr>
      <w:tr w:rsidR="007D124A" w:rsidRPr="007D124A" w14:paraId="1C64E0F1" w14:textId="77777777" w:rsidTr="007044F5">
        <w:trPr>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50975230"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lastRenderedPageBreak/>
              <w:t>2</w:t>
            </w:r>
          </w:p>
        </w:tc>
        <w:tc>
          <w:tcPr>
            <w:tcW w:w="4320" w:type="dxa"/>
            <w:vAlign w:val="center"/>
            <w:hideMark/>
          </w:tcPr>
          <w:p w14:paraId="5838E2C3"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Đại diện Tập đoàn Novaland</w:t>
            </w:r>
          </w:p>
        </w:tc>
        <w:tc>
          <w:tcPr>
            <w:tcW w:w="4140" w:type="dxa"/>
            <w:vAlign w:val="center"/>
            <w:hideMark/>
          </w:tcPr>
          <w:p w14:paraId="19603F30"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Lê Quốc Hùng</w:t>
            </w:r>
          </w:p>
        </w:tc>
      </w:tr>
      <w:tr w:rsidR="007D124A" w:rsidRPr="007D124A" w14:paraId="6323A7FB" w14:textId="77777777" w:rsidTr="007044F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6516427C"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3</w:t>
            </w:r>
          </w:p>
        </w:tc>
        <w:tc>
          <w:tcPr>
            <w:tcW w:w="4320" w:type="dxa"/>
            <w:vAlign w:val="center"/>
            <w:hideMark/>
          </w:tcPr>
          <w:p w14:paraId="22016D16"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Đại diện Báo …</w:t>
            </w:r>
          </w:p>
        </w:tc>
        <w:tc>
          <w:tcPr>
            <w:tcW w:w="4140" w:type="dxa"/>
            <w:vAlign w:val="center"/>
            <w:hideMark/>
          </w:tcPr>
          <w:p w14:paraId="2BC296E5"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TBC</w:t>
            </w:r>
          </w:p>
        </w:tc>
      </w:tr>
      <w:tr w:rsidR="007D124A" w:rsidRPr="007D124A" w14:paraId="71A7BF0F" w14:textId="77777777" w:rsidTr="007044F5">
        <w:trPr>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69F02B63"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4</w:t>
            </w:r>
          </w:p>
        </w:tc>
        <w:tc>
          <w:tcPr>
            <w:tcW w:w="4320" w:type="dxa"/>
            <w:vAlign w:val="center"/>
            <w:hideMark/>
          </w:tcPr>
          <w:p w14:paraId="3DBD61B0"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Chuyên gia Marketing Quốc tế</w:t>
            </w:r>
          </w:p>
        </w:tc>
        <w:tc>
          <w:tcPr>
            <w:tcW w:w="4140" w:type="dxa"/>
            <w:vAlign w:val="center"/>
            <w:hideMark/>
          </w:tcPr>
          <w:p w14:paraId="255965EB"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Giáo sư John Quelch</w:t>
            </w:r>
          </w:p>
        </w:tc>
      </w:tr>
      <w:tr w:rsidR="007D124A" w:rsidRPr="007D124A" w14:paraId="44CA4149" w14:textId="77777777" w:rsidTr="007044F5">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hideMark/>
          </w:tcPr>
          <w:p w14:paraId="4B59A8B8"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5</w:t>
            </w:r>
          </w:p>
        </w:tc>
        <w:tc>
          <w:tcPr>
            <w:tcW w:w="4320" w:type="dxa"/>
            <w:vAlign w:val="center"/>
            <w:hideMark/>
          </w:tcPr>
          <w:p w14:paraId="49AA87DD"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Chính trị gia có uy tín quốc tế</w:t>
            </w:r>
          </w:p>
        </w:tc>
        <w:tc>
          <w:tcPr>
            <w:tcW w:w="4140" w:type="dxa"/>
            <w:vAlign w:val="center"/>
            <w:hideMark/>
          </w:tcPr>
          <w:p w14:paraId="2E2B0E24" w14:textId="77777777" w:rsidR="007044F5" w:rsidRPr="007D124A" w:rsidRDefault="007044F5" w:rsidP="007671E8">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Giáo sư Thomas Patterson</w:t>
            </w:r>
          </w:p>
        </w:tc>
      </w:tr>
      <w:tr w:rsidR="007D124A" w:rsidRPr="007D124A" w14:paraId="03F1C4E1" w14:textId="77777777" w:rsidTr="007044F5">
        <w:trPr>
          <w:trHeight w:val="620"/>
          <w:jc w:val="center"/>
        </w:trPr>
        <w:tc>
          <w:tcPr>
            <w:cnfStyle w:val="001000000000" w:firstRow="0" w:lastRow="0" w:firstColumn="1" w:lastColumn="0" w:oddVBand="0" w:evenVBand="0" w:oddHBand="0" w:evenHBand="0" w:firstRowFirstColumn="0" w:firstRowLastColumn="0" w:lastRowFirstColumn="0" w:lastRowLastColumn="0"/>
            <w:tcW w:w="985" w:type="dxa"/>
            <w:noWrap/>
            <w:vAlign w:val="center"/>
          </w:tcPr>
          <w:p w14:paraId="1E376EEE" w14:textId="77777777" w:rsidR="007044F5" w:rsidRPr="007D124A" w:rsidRDefault="007044F5" w:rsidP="007671E8">
            <w:pPr>
              <w:spacing w:before="120" w:after="120"/>
              <w:jc w:val="center"/>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6</w:t>
            </w:r>
          </w:p>
        </w:tc>
        <w:tc>
          <w:tcPr>
            <w:tcW w:w="4320" w:type="dxa"/>
            <w:vAlign w:val="center"/>
          </w:tcPr>
          <w:p w14:paraId="4FA75908"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Viện Michael Dukakis, Boston, Hoa Kỳ</w:t>
            </w:r>
          </w:p>
        </w:tc>
        <w:tc>
          <w:tcPr>
            <w:tcW w:w="4140" w:type="dxa"/>
            <w:vAlign w:val="center"/>
          </w:tcPr>
          <w:p w14:paraId="620F6710" w14:textId="77777777" w:rsidR="007044F5" w:rsidRPr="007D124A" w:rsidRDefault="007044F5" w:rsidP="007671E8">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D124A">
              <w:rPr>
                <w:rFonts w:ascii="Times New Roman" w:eastAsia="Times New Roman" w:hAnsi="Times New Roman" w:cs="Times New Roman"/>
                <w:sz w:val="24"/>
                <w:szCs w:val="24"/>
              </w:rPr>
              <w:t>Nguyễn Anh Tuấn</w:t>
            </w:r>
          </w:p>
        </w:tc>
      </w:tr>
    </w:tbl>
    <w:p w14:paraId="7F5DD6FA" w14:textId="1602AFB0" w:rsidR="007044F5" w:rsidRPr="007D124A" w:rsidRDefault="007044F5" w:rsidP="007044F5">
      <w:pPr>
        <w:tabs>
          <w:tab w:val="left" w:pos="360"/>
        </w:tabs>
        <w:spacing w:before="120" w:after="120" w:line="240" w:lineRule="auto"/>
        <w:ind w:right="284"/>
        <w:jc w:val="both"/>
        <w:rPr>
          <w:rFonts w:ascii="Times New Roman" w:hAnsi="Times New Roman" w:cs="Times New Roman"/>
          <w:sz w:val="24"/>
          <w:szCs w:val="24"/>
        </w:rPr>
      </w:pPr>
    </w:p>
    <w:p w14:paraId="5D7A0DD9" w14:textId="56B796E0" w:rsidR="004B75FC" w:rsidRPr="006C3C49" w:rsidRDefault="000F55CB" w:rsidP="00F537C0">
      <w:pPr>
        <w:pStyle w:val="ListParagraph"/>
        <w:numPr>
          <w:ilvl w:val="0"/>
          <w:numId w:val="17"/>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Cơ sở xây dựng câu hỏi</w:t>
      </w:r>
    </w:p>
    <w:p w14:paraId="5FEEBF2F" w14:textId="42ECBBCC" w:rsidR="000F55CB" w:rsidRPr="006C3C49" w:rsidRDefault="009D745D" w:rsidP="0092190D">
      <w:pPr>
        <w:pStyle w:val="ListParagraph"/>
        <w:shd w:val="clear" w:color="auto" w:fill="FFFFFF"/>
        <w:spacing w:before="120" w:after="120" w:line="240" w:lineRule="auto"/>
        <w:ind w:left="1080"/>
        <w:jc w:val="both"/>
        <w:rPr>
          <w:rFonts w:ascii="Times New Roman" w:eastAsia="Times New Roman" w:hAnsi="Times New Roman" w:cs="Times New Roman"/>
          <w:bCs/>
          <w:color w:val="FF0000"/>
          <w:sz w:val="28"/>
          <w:szCs w:val="28"/>
        </w:rPr>
      </w:pPr>
      <w:r w:rsidRPr="006C3C49">
        <w:rPr>
          <w:rFonts w:ascii="Times New Roman" w:eastAsia="Times New Roman" w:hAnsi="Times New Roman" w:cs="Times New Roman"/>
          <w:bCs/>
          <w:sz w:val="28"/>
          <w:szCs w:val="28"/>
        </w:rPr>
        <w:t>Tạo điều kiện</w:t>
      </w:r>
      <w:r w:rsidR="00807850" w:rsidRPr="006C3C49">
        <w:rPr>
          <w:rFonts w:ascii="Times New Roman" w:eastAsia="Times New Roman" w:hAnsi="Times New Roman" w:cs="Times New Roman"/>
          <w:bCs/>
          <w:sz w:val="28"/>
          <w:szCs w:val="28"/>
        </w:rPr>
        <w:t xml:space="preserve"> hấp dẫn nhằm thu hút</w:t>
      </w:r>
      <w:r w:rsidRPr="006C3C49">
        <w:rPr>
          <w:rFonts w:ascii="Times New Roman" w:eastAsia="Times New Roman" w:hAnsi="Times New Roman" w:cs="Times New Roman"/>
          <w:bCs/>
          <w:sz w:val="28"/>
          <w:szCs w:val="28"/>
        </w:rPr>
        <w:t xml:space="preserve"> mọi đối tượng</w:t>
      </w:r>
      <w:r w:rsidR="00807850" w:rsidRPr="006C3C49">
        <w:rPr>
          <w:rFonts w:ascii="Times New Roman" w:eastAsia="Times New Roman" w:hAnsi="Times New Roman" w:cs="Times New Roman"/>
          <w:bCs/>
          <w:sz w:val="28"/>
          <w:szCs w:val="28"/>
        </w:rPr>
        <w:t xml:space="preserve"> từ 18 tuổi trở lên</w:t>
      </w:r>
      <w:r w:rsidRPr="006C3C49">
        <w:rPr>
          <w:rFonts w:ascii="Times New Roman" w:eastAsia="Times New Roman" w:hAnsi="Times New Roman" w:cs="Times New Roman"/>
          <w:bCs/>
          <w:sz w:val="28"/>
          <w:szCs w:val="28"/>
        </w:rPr>
        <w:t xml:space="preserve"> </w:t>
      </w:r>
      <w:r w:rsidR="00B163DF" w:rsidRPr="006C3C49">
        <w:rPr>
          <w:rFonts w:ascii="Times New Roman" w:eastAsia="Times New Roman" w:hAnsi="Times New Roman" w:cs="Times New Roman"/>
          <w:bCs/>
          <w:sz w:val="28"/>
          <w:szCs w:val="28"/>
        </w:rPr>
        <w:t xml:space="preserve">tham gia </w:t>
      </w:r>
      <w:r w:rsidRPr="006C3C49">
        <w:rPr>
          <w:rFonts w:ascii="Times New Roman" w:eastAsia="Times New Roman" w:hAnsi="Times New Roman" w:cs="Times New Roman"/>
          <w:bCs/>
          <w:sz w:val="28"/>
          <w:szCs w:val="28"/>
        </w:rPr>
        <w:t>dự thi</w:t>
      </w:r>
      <w:r w:rsidR="00B163DF" w:rsidRPr="006C3C49">
        <w:rPr>
          <w:rFonts w:ascii="Times New Roman" w:eastAsia="Times New Roman" w:hAnsi="Times New Roman" w:cs="Times New Roman"/>
          <w:bCs/>
          <w:sz w:val="28"/>
          <w:szCs w:val="28"/>
        </w:rPr>
        <w:t>,</w:t>
      </w:r>
      <w:r w:rsidRPr="006C3C49">
        <w:rPr>
          <w:rFonts w:ascii="Times New Roman" w:eastAsia="Times New Roman" w:hAnsi="Times New Roman" w:cs="Times New Roman"/>
          <w:bCs/>
          <w:sz w:val="28"/>
          <w:szCs w:val="28"/>
        </w:rPr>
        <w:t xml:space="preserve"> tham gia </w:t>
      </w:r>
      <w:r w:rsidR="00CB3FF0" w:rsidRPr="006C3C49">
        <w:rPr>
          <w:rFonts w:ascii="Times New Roman" w:hAnsi="Times New Roman" w:cs="Times New Roman"/>
          <w:sz w:val="28"/>
          <w:szCs w:val="28"/>
        </w:rPr>
        <w:t xml:space="preserve">Hiến kế, tuyển chọn giải pháp hay để hiện thực hóa “Khát vọng Việt Nam Hùng cường: Đưa Phan Thiết trở thành điểm đến Du lịch MICE số 1 Khu vực và Thế giới </w:t>
      </w:r>
      <w:r w:rsidR="00986C92" w:rsidRPr="006C3C49">
        <w:rPr>
          <w:rFonts w:ascii="Times New Roman" w:hAnsi="Times New Roman" w:cs="Times New Roman"/>
          <w:sz w:val="28"/>
          <w:szCs w:val="28"/>
        </w:rPr>
        <w:t xml:space="preserve">và </w:t>
      </w:r>
      <w:r w:rsidR="00CB3FF0" w:rsidRPr="006C3C49">
        <w:rPr>
          <w:rFonts w:ascii="Times New Roman" w:eastAsia="Times New Roman" w:hAnsi="Times New Roman" w:cs="Times New Roman"/>
          <w:sz w:val="28"/>
          <w:szCs w:val="28"/>
        </w:rPr>
        <w:t>là mô hình</w:t>
      </w:r>
      <w:r w:rsidR="00793711" w:rsidRPr="006C3C49">
        <w:rPr>
          <w:rFonts w:ascii="Times New Roman" w:eastAsia="Times New Roman" w:hAnsi="Times New Roman" w:cs="Times New Roman"/>
          <w:sz w:val="28"/>
          <w:szCs w:val="28"/>
        </w:rPr>
        <w:t xml:space="preserve"> sáng tạo</w:t>
      </w:r>
      <w:r w:rsidR="00CB3FF0" w:rsidRPr="006C3C49">
        <w:rPr>
          <w:rFonts w:ascii="Times New Roman" w:eastAsia="Times New Roman" w:hAnsi="Times New Roman" w:cs="Times New Roman"/>
          <w:sz w:val="28"/>
          <w:szCs w:val="28"/>
        </w:rPr>
        <w:t xml:space="preserve"> đặc sắc của thế giới năm 2045</w:t>
      </w:r>
      <w:r w:rsidR="00CB3FF0" w:rsidRPr="006C3C49">
        <w:rPr>
          <w:rFonts w:ascii="Times New Roman" w:hAnsi="Times New Roman" w:cs="Times New Roman"/>
          <w:sz w:val="28"/>
          <w:szCs w:val="28"/>
        </w:rPr>
        <w:t>”.</w:t>
      </w:r>
    </w:p>
    <w:p w14:paraId="6272AFB5" w14:textId="77777777" w:rsidR="00880147" w:rsidRPr="006C3C49" w:rsidRDefault="00880147" w:rsidP="00880147">
      <w:pPr>
        <w:pStyle w:val="ListParagraph"/>
        <w:shd w:val="clear" w:color="auto" w:fill="FFFFFF"/>
        <w:spacing w:before="120" w:after="120" w:line="240" w:lineRule="auto"/>
        <w:ind w:left="1080"/>
        <w:jc w:val="both"/>
        <w:rPr>
          <w:rFonts w:ascii="Times New Roman" w:eastAsia="Times New Roman" w:hAnsi="Times New Roman" w:cs="Times New Roman"/>
          <w:bCs/>
          <w:sz w:val="28"/>
          <w:szCs w:val="28"/>
        </w:rPr>
      </w:pPr>
    </w:p>
    <w:p w14:paraId="3F477A3F" w14:textId="79BFBF2B" w:rsidR="003F2B98" w:rsidRPr="006C3C49" w:rsidRDefault="000F55CB" w:rsidP="00F537C0">
      <w:pPr>
        <w:pStyle w:val="ListParagraph"/>
        <w:numPr>
          <w:ilvl w:val="0"/>
          <w:numId w:val="17"/>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Cấu trúc câu hỏi</w:t>
      </w:r>
    </w:p>
    <w:p w14:paraId="15EFB8F4" w14:textId="288B414A" w:rsidR="003D1115" w:rsidRPr="006C3C49" w:rsidRDefault="003D1115" w:rsidP="003D1115">
      <w:pPr>
        <w:pStyle w:val="ListParagraph"/>
        <w:numPr>
          <w:ilvl w:val="0"/>
          <w:numId w:val="39"/>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hAnsi="Times New Roman" w:cs="Times New Roman"/>
          <w:sz w:val="28"/>
          <w:szCs w:val="28"/>
        </w:rPr>
        <w:t>Người dự thi sẽ trả lời 1 câu hỏi trắc nghiệm</w:t>
      </w:r>
      <w:r w:rsidR="0092190D" w:rsidRPr="006C3C49">
        <w:rPr>
          <w:rFonts w:ascii="Times New Roman" w:hAnsi="Times New Roman" w:cs="Times New Roman"/>
          <w:sz w:val="28"/>
          <w:szCs w:val="28"/>
        </w:rPr>
        <w:t xml:space="preserve"> đơn giản</w:t>
      </w:r>
      <w:r w:rsidRPr="006C3C49">
        <w:rPr>
          <w:rFonts w:ascii="Times New Roman" w:hAnsi="Times New Roman" w:cs="Times New Roman"/>
          <w:sz w:val="28"/>
          <w:szCs w:val="28"/>
        </w:rPr>
        <w:t xml:space="preserve"> và 1 câu hỏi mở </w:t>
      </w:r>
    </w:p>
    <w:p w14:paraId="28973645" w14:textId="4D2343EC" w:rsidR="003D1115" w:rsidRPr="006C3C49" w:rsidRDefault="003D1115" w:rsidP="003D1115">
      <w:pPr>
        <w:pStyle w:val="ListParagraph"/>
        <w:numPr>
          <w:ilvl w:val="0"/>
          <w:numId w:val="39"/>
        </w:numPr>
        <w:shd w:val="clear" w:color="auto" w:fill="FFFFFF"/>
        <w:spacing w:before="120" w:after="120" w:line="240" w:lineRule="auto"/>
        <w:jc w:val="both"/>
        <w:rPr>
          <w:rFonts w:ascii="Times New Roman" w:eastAsia="Times New Roman" w:hAnsi="Times New Roman" w:cs="Times New Roman"/>
          <w:bCs/>
          <w:sz w:val="28"/>
          <w:szCs w:val="28"/>
          <w:lang w:val="fr-FR"/>
        </w:rPr>
      </w:pPr>
      <w:r w:rsidRPr="006C3C49">
        <w:rPr>
          <w:rFonts w:ascii="Times New Roman" w:eastAsia="Times New Roman" w:hAnsi="Times New Roman" w:cs="Times New Roman"/>
          <w:bCs/>
          <w:sz w:val="28"/>
          <w:szCs w:val="28"/>
          <w:lang w:val="fr-FR"/>
        </w:rPr>
        <w:t>Tổng số điểm bài thi:</w:t>
      </w:r>
      <w:r w:rsidR="00326079" w:rsidRPr="006C3C49">
        <w:rPr>
          <w:rFonts w:ascii="Times New Roman" w:eastAsia="Times New Roman" w:hAnsi="Times New Roman" w:cs="Times New Roman"/>
          <w:bCs/>
          <w:sz w:val="28"/>
          <w:szCs w:val="28"/>
          <w:lang w:val="fr-FR"/>
        </w:rPr>
        <w:t xml:space="preserve"> </w:t>
      </w:r>
      <w:r w:rsidRPr="006C3C49">
        <w:rPr>
          <w:rFonts w:ascii="Times New Roman" w:eastAsia="Times New Roman" w:hAnsi="Times New Roman" w:cs="Times New Roman"/>
          <w:bCs/>
          <w:sz w:val="28"/>
          <w:szCs w:val="28"/>
          <w:lang w:val="fr-FR"/>
        </w:rPr>
        <w:t>100 điểm</w:t>
      </w:r>
    </w:p>
    <w:p w14:paraId="73A3CC1C" w14:textId="77777777" w:rsidR="000333D0" w:rsidRPr="006C3C49" w:rsidRDefault="000333D0" w:rsidP="000333D0">
      <w:pPr>
        <w:pStyle w:val="ListParagraph"/>
        <w:shd w:val="clear" w:color="auto" w:fill="FFFFFF"/>
        <w:spacing w:before="120" w:after="120" w:line="240" w:lineRule="auto"/>
        <w:jc w:val="both"/>
        <w:rPr>
          <w:rFonts w:ascii="Times New Roman" w:eastAsia="Times New Roman" w:hAnsi="Times New Roman" w:cs="Times New Roman"/>
          <w:b/>
          <w:bCs/>
          <w:sz w:val="28"/>
          <w:szCs w:val="28"/>
        </w:rPr>
      </w:pPr>
    </w:p>
    <w:p w14:paraId="2FC1EB79" w14:textId="77777777" w:rsidR="00A73F0B" w:rsidRPr="006C3C49" w:rsidRDefault="00A73F0B" w:rsidP="00A73F0B">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sz w:val="28"/>
          <w:szCs w:val="28"/>
        </w:rPr>
      </w:pPr>
      <w:r w:rsidRPr="006C3C49">
        <w:rPr>
          <w:rFonts w:ascii="Times New Roman" w:eastAsia="Times New Roman" w:hAnsi="Times New Roman" w:cs="Times New Roman"/>
          <w:b/>
          <w:sz w:val="28"/>
          <w:szCs w:val="28"/>
        </w:rPr>
        <w:t xml:space="preserve">Phần trắc nghiệm </w:t>
      </w:r>
      <w:r w:rsidRPr="006C3C49">
        <w:rPr>
          <w:rFonts w:ascii="Times New Roman" w:eastAsia="Times New Roman" w:hAnsi="Times New Roman" w:cs="Times New Roman"/>
          <w:sz w:val="28"/>
          <w:szCs w:val="28"/>
        </w:rPr>
        <w:t>(20 điểm)</w:t>
      </w:r>
    </w:p>
    <w:p w14:paraId="3D73497D" w14:textId="77777777" w:rsidR="00A73F0B" w:rsidRPr="006C3C49" w:rsidRDefault="00A73F0B" w:rsidP="00A73F0B">
      <w:pPr>
        <w:pStyle w:val="ListParagraph"/>
        <w:spacing w:before="120" w:after="120" w:line="240" w:lineRule="auto"/>
        <w:ind w:left="2160" w:hanging="1080"/>
        <w:jc w:val="both"/>
        <w:rPr>
          <w:rFonts w:ascii="Times New Roman" w:hAnsi="Times New Roman" w:cs="Times New Roman"/>
          <w:bCs/>
          <w:sz w:val="28"/>
          <w:szCs w:val="28"/>
        </w:rPr>
      </w:pPr>
      <w:r w:rsidRPr="006C3C49">
        <w:rPr>
          <w:rFonts w:ascii="Times New Roman" w:hAnsi="Times New Roman" w:cs="Times New Roman"/>
          <w:bCs/>
          <w:sz w:val="28"/>
          <w:szCs w:val="28"/>
        </w:rPr>
        <w:t>Chọn 1 câu trả lời đúng cho câu hỏi sau:</w:t>
      </w:r>
    </w:p>
    <w:p w14:paraId="791A222E" w14:textId="77777777" w:rsidR="00326079" w:rsidRPr="006C3C49" w:rsidRDefault="00326079" w:rsidP="00326079">
      <w:pPr>
        <w:pStyle w:val="ListParagraph"/>
        <w:numPr>
          <w:ilvl w:val="0"/>
          <w:numId w:val="22"/>
        </w:numPr>
        <w:spacing w:before="120" w:after="120" w:line="240" w:lineRule="auto"/>
        <w:jc w:val="both"/>
        <w:rPr>
          <w:rFonts w:ascii="Times New Roman" w:eastAsia="Times New Roman" w:hAnsi="Times New Roman" w:cs="Times New Roman"/>
          <w:sz w:val="28"/>
          <w:szCs w:val="28"/>
        </w:rPr>
      </w:pPr>
      <w:r w:rsidRPr="006C3C49">
        <w:rPr>
          <w:rFonts w:ascii="Times New Roman" w:hAnsi="Times New Roman" w:cs="Times New Roman"/>
          <w:bCs/>
          <w:sz w:val="28"/>
          <w:szCs w:val="28"/>
        </w:rPr>
        <w:t>Chọn 1 câu trả lời đúng cho câu hỏi sau (đây là câu hỏi gợi lên c</w:t>
      </w:r>
      <w:r w:rsidRPr="006C3C49">
        <w:rPr>
          <w:rFonts w:ascii="Times New Roman" w:eastAsia="Times New Roman" w:hAnsi="Times New Roman" w:cs="Times New Roman"/>
          <w:sz w:val="28"/>
          <w:szCs w:val="28"/>
        </w:rPr>
        <w:t xml:space="preserve">ác đặc điểm nổi bật tạo điều kiện cho </w:t>
      </w:r>
      <w:r w:rsidRPr="006C3C49">
        <w:rPr>
          <w:rFonts w:ascii="Times New Roman" w:eastAsia="Times New Roman" w:hAnsi="Times New Roman" w:cs="Times New Roman"/>
          <w:sz w:val="28"/>
          <w:szCs w:val="28"/>
          <w:lang w:val="fr-FR"/>
        </w:rPr>
        <w:t xml:space="preserve">Phan Thiết trở thành điểm đến </w:t>
      </w:r>
      <w:r w:rsidRPr="006C3C49">
        <w:rPr>
          <w:rFonts w:ascii="Times New Roman" w:eastAsia="Times New Roman" w:hAnsi="Times New Roman" w:cs="Times New Roman"/>
          <w:bCs/>
          <w:sz w:val="28"/>
          <w:szCs w:val="28"/>
        </w:rPr>
        <w:t>Du lịch MICE số 1 Khu vực và Thế giới)</w:t>
      </w:r>
      <w:r w:rsidRPr="006C3C49">
        <w:rPr>
          <w:rFonts w:ascii="Times New Roman" w:eastAsia="Times New Roman" w:hAnsi="Times New Roman" w:cs="Times New Roman"/>
          <w:sz w:val="28"/>
          <w:szCs w:val="28"/>
        </w:rPr>
        <w:t xml:space="preserve"> </w:t>
      </w:r>
    </w:p>
    <w:p w14:paraId="7819E64D" w14:textId="77777777" w:rsidR="00A73F0B" w:rsidRPr="006C3C49" w:rsidRDefault="00A73F0B" w:rsidP="00A73F0B">
      <w:pPr>
        <w:pStyle w:val="ListParagraph"/>
        <w:numPr>
          <w:ilvl w:val="2"/>
          <w:numId w:val="22"/>
        </w:numPr>
        <w:spacing w:before="120" w:after="120" w:line="240" w:lineRule="auto"/>
        <w:ind w:left="1800" w:hanging="450"/>
        <w:jc w:val="both"/>
        <w:rPr>
          <w:rFonts w:ascii="Times New Roman" w:hAnsi="Times New Roman" w:cs="Times New Roman"/>
          <w:bCs/>
          <w:sz w:val="28"/>
          <w:szCs w:val="28"/>
        </w:rPr>
      </w:pPr>
      <w:r w:rsidRPr="006C3C49">
        <w:rPr>
          <w:rFonts w:ascii="Times New Roman" w:hAnsi="Times New Roman" w:cs="Times New Roman"/>
          <w:bCs/>
          <w:sz w:val="28"/>
          <w:szCs w:val="28"/>
        </w:rPr>
        <w:t>Thành phố Phan Thiết nổi tiếng với nền văn hóa Chăm, nổi danh biển xanh, cát trắng, nắng vàng.</w:t>
      </w:r>
    </w:p>
    <w:p w14:paraId="14A502C0" w14:textId="77777777" w:rsidR="00A73F0B" w:rsidRPr="006C3C49" w:rsidRDefault="00A73F0B" w:rsidP="00A73F0B">
      <w:pPr>
        <w:pStyle w:val="ListParagraph"/>
        <w:numPr>
          <w:ilvl w:val="2"/>
          <w:numId w:val="22"/>
        </w:numPr>
        <w:spacing w:before="120" w:after="120" w:line="240" w:lineRule="auto"/>
        <w:ind w:left="1800" w:hanging="450"/>
        <w:jc w:val="both"/>
        <w:rPr>
          <w:rFonts w:ascii="Times New Roman" w:hAnsi="Times New Roman" w:cs="Times New Roman"/>
          <w:bCs/>
          <w:sz w:val="28"/>
          <w:szCs w:val="28"/>
          <w:lang w:val="fr-FR"/>
        </w:rPr>
      </w:pPr>
      <w:r w:rsidRPr="006C3C49">
        <w:rPr>
          <w:rFonts w:ascii="Times New Roman" w:hAnsi="Times New Roman" w:cs="Times New Roman"/>
          <w:bCs/>
          <w:sz w:val="28"/>
          <w:szCs w:val="28"/>
          <w:lang w:val="fr-FR"/>
        </w:rPr>
        <w:t>Có Mũi Né là khu du lịch quốc gia.</w:t>
      </w:r>
    </w:p>
    <w:p w14:paraId="19672D16" w14:textId="77777777" w:rsidR="00A73F0B" w:rsidRPr="006C3C49" w:rsidRDefault="00A73F0B" w:rsidP="00A73F0B">
      <w:pPr>
        <w:pStyle w:val="ListParagraph"/>
        <w:numPr>
          <w:ilvl w:val="2"/>
          <w:numId w:val="22"/>
        </w:numPr>
        <w:spacing w:before="120" w:after="120" w:line="240" w:lineRule="auto"/>
        <w:ind w:left="1800" w:hanging="450"/>
        <w:jc w:val="both"/>
        <w:rPr>
          <w:rFonts w:ascii="Times New Roman" w:hAnsi="Times New Roman" w:cs="Times New Roman"/>
          <w:bCs/>
          <w:sz w:val="28"/>
          <w:szCs w:val="28"/>
          <w:lang w:val="fr-FR"/>
        </w:rPr>
      </w:pPr>
      <w:r w:rsidRPr="006C3C49">
        <w:rPr>
          <w:rFonts w:ascii="Times New Roman" w:hAnsi="Times New Roman" w:cs="Times New Roman"/>
          <w:bCs/>
          <w:sz w:val="28"/>
          <w:szCs w:val="28"/>
          <w:lang w:val="fr-FR"/>
        </w:rPr>
        <w:t>Hạ tầng giao thông, đường cao tốc, tàu hỏa, sân bay quốc tế được quy hoạch và đang triển khai.</w:t>
      </w:r>
    </w:p>
    <w:p w14:paraId="26395459" w14:textId="77777777" w:rsidR="00A73F0B" w:rsidRPr="006C3C49" w:rsidRDefault="00A73F0B" w:rsidP="00A73F0B">
      <w:pPr>
        <w:pStyle w:val="ListParagraph"/>
        <w:numPr>
          <w:ilvl w:val="2"/>
          <w:numId w:val="22"/>
        </w:numPr>
        <w:spacing w:before="120" w:after="120" w:line="240" w:lineRule="auto"/>
        <w:ind w:left="1800" w:hanging="450"/>
        <w:jc w:val="both"/>
        <w:rPr>
          <w:rFonts w:ascii="Times New Roman" w:hAnsi="Times New Roman" w:cs="Times New Roman"/>
          <w:bCs/>
          <w:sz w:val="28"/>
          <w:szCs w:val="28"/>
          <w:lang w:val="fr-FR"/>
        </w:rPr>
      </w:pPr>
      <w:r w:rsidRPr="006C3C49">
        <w:rPr>
          <w:rFonts w:ascii="Times New Roman" w:hAnsi="Times New Roman" w:cs="Times New Roman"/>
          <w:bCs/>
          <w:sz w:val="28"/>
          <w:szCs w:val="28"/>
          <w:lang w:val="fr-FR"/>
        </w:rPr>
        <w:t>Có dự án NovaWorld Phan Thiết là dự án có quy mô đầu tư lên đến 5 tỷ USD với hàng trăm tiện ích phục vụ cộng đồng, nơi sẽ diễn ra các giải thi quốc tế nổi tiếng hằng năm, nơi hội tụ và trao giải cho các nhà lãnh đạo và các start-up về trí tuệ nhân tạo, có nhà trí tuệ nhân tạo đầu tiên của thế giới.</w:t>
      </w:r>
    </w:p>
    <w:p w14:paraId="0065AC62" w14:textId="77777777" w:rsidR="00A73F0B" w:rsidRPr="006C3C49" w:rsidRDefault="00A73F0B" w:rsidP="00A73F0B">
      <w:pPr>
        <w:pStyle w:val="ListParagraph"/>
        <w:numPr>
          <w:ilvl w:val="2"/>
          <w:numId w:val="22"/>
        </w:numPr>
        <w:shd w:val="clear" w:color="auto" w:fill="FFFF00"/>
        <w:spacing w:before="120" w:after="120" w:line="240" w:lineRule="auto"/>
        <w:ind w:left="1800" w:hanging="450"/>
        <w:jc w:val="both"/>
        <w:rPr>
          <w:rFonts w:ascii="Times New Roman" w:hAnsi="Times New Roman" w:cs="Times New Roman"/>
          <w:bCs/>
          <w:sz w:val="28"/>
          <w:szCs w:val="28"/>
          <w:lang w:val="fr-FR"/>
        </w:rPr>
      </w:pPr>
      <w:r w:rsidRPr="006C3C49">
        <w:rPr>
          <w:rFonts w:ascii="Times New Roman" w:hAnsi="Times New Roman" w:cs="Times New Roman"/>
          <w:bCs/>
          <w:sz w:val="28"/>
          <w:szCs w:val="28"/>
          <w:lang w:val="fr-FR"/>
        </w:rPr>
        <w:t>Tất cả các ý trên đều đúng.</w:t>
      </w:r>
    </w:p>
    <w:p w14:paraId="5792DB1B" w14:textId="77777777" w:rsidR="00A73F0B" w:rsidRPr="006C3C49" w:rsidRDefault="00A73F0B" w:rsidP="00A73F0B">
      <w:pPr>
        <w:pStyle w:val="ListParagraph"/>
        <w:shd w:val="clear" w:color="auto" w:fill="FFFFFF"/>
        <w:spacing w:before="120" w:after="120" w:line="240" w:lineRule="auto"/>
        <w:ind w:left="1080"/>
        <w:jc w:val="both"/>
        <w:rPr>
          <w:rFonts w:ascii="Times New Roman" w:eastAsia="Times New Roman" w:hAnsi="Times New Roman" w:cs="Times New Roman"/>
          <w:b/>
          <w:bCs/>
          <w:sz w:val="28"/>
          <w:szCs w:val="28"/>
          <w:lang w:val="fr-FR"/>
        </w:rPr>
      </w:pPr>
    </w:p>
    <w:p w14:paraId="00E3BCAA" w14:textId="77777777" w:rsidR="003D1115" w:rsidRPr="006C3C49" w:rsidRDefault="00A73F0B" w:rsidP="00CB3FF0">
      <w:pPr>
        <w:pStyle w:val="ListParagraph"/>
        <w:numPr>
          <w:ilvl w:val="0"/>
          <w:numId w:val="3"/>
        </w:numPr>
        <w:shd w:val="clear" w:color="auto" w:fill="FFFFFF"/>
        <w:spacing w:before="120" w:after="120" w:line="240" w:lineRule="auto"/>
        <w:ind w:right="284"/>
        <w:jc w:val="both"/>
        <w:rPr>
          <w:rFonts w:ascii="Times New Roman" w:hAnsi="Times New Roman" w:cs="Times New Roman"/>
          <w:sz w:val="28"/>
          <w:szCs w:val="28"/>
        </w:rPr>
      </w:pPr>
      <w:r w:rsidRPr="006C3C49">
        <w:rPr>
          <w:rFonts w:ascii="Times New Roman" w:eastAsia="Times New Roman" w:hAnsi="Times New Roman" w:cs="Times New Roman"/>
          <w:b/>
          <w:sz w:val="28"/>
          <w:szCs w:val="28"/>
          <w:lang w:val="fr-FR"/>
        </w:rPr>
        <w:t xml:space="preserve">Phần câu hỏi </w:t>
      </w:r>
      <w:r w:rsidR="00FC741E" w:rsidRPr="006C3C49">
        <w:rPr>
          <w:rFonts w:ascii="Times New Roman" w:eastAsia="Times New Roman" w:hAnsi="Times New Roman" w:cs="Times New Roman"/>
          <w:b/>
          <w:sz w:val="28"/>
          <w:szCs w:val="28"/>
          <w:lang w:val="fr-FR"/>
        </w:rPr>
        <w:t>mở</w:t>
      </w:r>
      <w:r w:rsidRPr="006C3C49">
        <w:rPr>
          <w:rFonts w:ascii="Times New Roman" w:eastAsia="Times New Roman" w:hAnsi="Times New Roman" w:cs="Times New Roman"/>
          <w:b/>
          <w:sz w:val="28"/>
          <w:szCs w:val="28"/>
          <w:lang w:val="fr-FR"/>
        </w:rPr>
        <w:t xml:space="preserve"> </w:t>
      </w:r>
      <w:r w:rsidRPr="006C3C49">
        <w:rPr>
          <w:rFonts w:ascii="Times New Roman" w:eastAsia="Times New Roman" w:hAnsi="Times New Roman" w:cs="Times New Roman"/>
          <w:sz w:val="28"/>
          <w:szCs w:val="28"/>
          <w:lang w:val="fr-FR"/>
        </w:rPr>
        <w:t>(80 điểm)</w:t>
      </w:r>
      <w:r w:rsidRPr="006C3C49">
        <w:rPr>
          <w:rFonts w:ascii="Times New Roman" w:eastAsia="Times New Roman" w:hAnsi="Times New Roman" w:cs="Times New Roman"/>
          <w:b/>
          <w:sz w:val="28"/>
          <w:szCs w:val="28"/>
          <w:lang w:val="fr-FR"/>
        </w:rPr>
        <w:t xml:space="preserve">: </w:t>
      </w:r>
    </w:p>
    <w:p w14:paraId="3E7A4F59" w14:textId="77777777" w:rsidR="00265391" w:rsidRPr="006C3C49" w:rsidRDefault="00265391" w:rsidP="00265391">
      <w:pPr>
        <w:pStyle w:val="ListParagraph"/>
        <w:shd w:val="clear" w:color="auto" w:fill="FFFFFF"/>
        <w:spacing w:before="120" w:after="120" w:line="240" w:lineRule="auto"/>
        <w:ind w:left="1080" w:right="284"/>
        <w:jc w:val="both"/>
        <w:rPr>
          <w:rFonts w:ascii="Times New Roman" w:eastAsia="Times New Roman" w:hAnsi="Times New Roman" w:cs="Times New Roman"/>
          <w:color w:val="000000" w:themeColor="text1"/>
          <w:sz w:val="28"/>
          <w:szCs w:val="28"/>
          <w:lang w:val="fr-FR"/>
        </w:rPr>
      </w:pPr>
      <w:r w:rsidRPr="006C3C49">
        <w:rPr>
          <w:rFonts w:ascii="Times New Roman" w:eastAsia="Times New Roman" w:hAnsi="Times New Roman" w:cs="Times New Roman"/>
          <w:color w:val="000000" w:themeColor="text1"/>
          <w:sz w:val="28"/>
          <w:szCs w:val="28"/>
          <w:lang w:val="fr-FR"/>
        </w:rPr>
        <w:t xml:space="preserve">Bạn có góp ý và có thể đưa ra giải pháp gì để giúp Phan Thiết trở thành điểm đến </w:t>
      </w:r>
      <w:r w:rsidRPr="006C3C49">
        <w:rPr>
          <w:rFonts w:ascii="Times New Roman" w:eastAsia="Times New Roman" w:hAnsi="Times New Roman" w:cs="Times New Roman"/>
          <w:bCs/>
          <w:color w:val="000000" w:themeColor="text1"/>
          <w:sz w:val="28"/>
          <w:szCs w:val="28"/>
        </w:rPr>
        <w:t xml:space="preserve">Du lịch MICE số 1 Khu vực và Thế giới và </w:t>
      </w:r>
      <w:r w:rsidRPr="006C3C49">
        <w:rPr>
          <w:rFonts w:ascii="Times New Roman" w:eastAsia="Times New Roman" w:hAnsi="Times New Roman" w:cs="Times New Roman"/>
          <w:color w:val="000000" w:themeColor="text1"/>
          <w:sz w:val="28"/>
          <w:szCs w:val="28"/>
        </w:rPr>
        <w:t>là mô hình sáng tạo đặc sắc của thế giới năm 2045</w:t>
      </w:r>
      <w:r w:rsidRPr="006C3C49">
        <w:rPr>
          <w:rFonts w:ascii="Times New Roman" w:eastAsia="Times New Roman" w:hAnsi="Times New Roman" w:cs="Times New Roman"/>
          <w:color w:val="000000" w:themeColor="text1"/>
          <w:sz w:val="28"/>
          <w:szCs w:val="28"/>
          <w:lang w:val="fr-FR"/>
        </w:rPr>
        <w:t>?</w:t>
      </w:r>
    </w:p>
    <w:p w14:paraId="781AF12C" w14:textId="242EF11F" w:rsidR="000333D0" w:rsidRPr="006C3C49" w:rsidRDefault="000333D0" w:rsidP="00CB3FF0">
      <w:pPr>
        <w:pStyle w:val="ListParagraph"/>
        <w:shd w:val="clear" w:color="auto" w:fill="FFFFFF"/>
        <w:spacing w:before="120" w:after="120" w:line="240" w:lineRule="auto"/>
        <w:ind w:left="1080"/>
        <w:jc w:val="both"/>
        <w:rPr>
          <w:rFonts w:ascii="Times New Roman" w:eastAsia="Times New Roman" w:hAnsi="Times New Roman" w:cs="Times New Roman"/>
          <w:bCs/>
          <w:sz w:val="28"/>
          <w:szCs w:val="28"/>
        </w:rPr>
      </w:pPr>
    </w:p>
    <w:p w14:paraId="09CE06AE" w14:textId="56CBE5D1" w:rsidR="0047409A" w:rsidRPr="006C3C49" w:rsidRDefault="0047409A" w:rsidP="00EC7943">
      <w:pPr>
        <w:pStyle w:val="ListParagraph"/>
        <w:numPr>
          <w:ilvl w:val="0"/>
          <w:numId w:val="17"/>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Tiêu chí chấm giải</w:t>
      </w:r>
    </w:p>
    <w:p w14:paraId="3960AEBB" w14:textId="77777777" w:rsidR="00570B5E" w:rsidRPr="006C3C49" w:rsidRDefault="0047409A" w:rsidP="00F537C0">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sz w:val="28"/>
          <w:szCs w:val="28"/>
        </w:rPr>
        <w:lastRenderedPageBreak/>
        <w:t>Vòng Sơ khảo</w:t>
      </w:r>
      <w:r w:rsidR="00E42585" w:rsidRPr="006C3C49">
        <w:rPr>
          <w:rFonts w:ascii="Times New Roman" w:eastAsia="Times New Roman" w:hAnsi="Times New Roman" w:cs="Times New Roman"/>
          <w:b/>
          <w:sz w:val="28"/>
          <w:szCs w:val="28"/>
        </w:rPr>
        <w:t>:</w:t>
      </w:r>
      <w:r w:rsidR="00CA7CA8" w:rsidRPr="006C3C49">
        <w:rPr>
          <w:rFonts w:ascii="Times New Roman" w:eastAsia="Times New Roman" w:hAnsi="Times New Roman" w:cs="Times New Roman"/>
          <w:b/>
          <w:sz w:val="28"/>
          <w:szCs w:val="28"/>
        </w:rPr>
        <w:t xml:space="preserve"> </w:t>
      </w:r>
    </w:p>
    <w:p w14:paraId="6E77DC2E" w14:textId="250D19E3" w:rsidR="00D111EE" w:rsidRPr="006C3C49" w:rsidRDefault="00D111EE" w:rsidP="00F537C0">
      <w:pPr>
        <w:pStyle w:val="ListParagraph"/>
        <w:shd w:val="clear" w:color="auto" w:fill="FFFFFF"/>
        <w:spacing w:before="120" w:after="120" w:line="240" w:lineRule="auto"/>
        <w:ind w:left="1080"/>
        <w:jc w:val="both"/>
        <w:rPr>
          <w:rFonts w:ascii="Times New Roman" w:eastAsia="Times New Roman" w:hAnsi="Times New Roman" w:cs="Times New Roman"/>
          <w:b/>
          <w:bCs/>
          <w:sz w:val="28"/>
          <w:szCs w:val="28"/>
        </w:rPr>
      </w:pPr>
      <w:r w:rsidRPr="006C3C49">
        <w:rPr>
          <w:rFonts w:ascii="Times New Roman" w:eastAsia="Times New Roman" w:hAnsi="Times New Roman" w:cs="Times New Roman"/>
          <w:sz w:val="28"/>
          <w:szCs w:val="28"/>
        </w:rPr>
        <w:t xml:space="preserve">Ban Tổ chức sẽ </w:t>
      </w:r>
      <w:r w:rsidR="001D0556" w:rsidRPr="006C3C49">
        <w:rPr>
          <w:rFonts w:ascii="Times New Roman" w:eastAsia="Times New Roman" w:hAnsi="Times New Roman" w:cs="Times New Roman"/>
          <w:sz w:val="28"/>
          <w:szCs w:val="28"/>
        </w:rPr>
        <w:t>loại bài dự thi không hợp lệ</w:t>
      </w:r>
      <w:r w:rsidR="006E5B60" w:rsidRPr="006C3C49">
        <w:rPr>
          <w:rFonts w:ascii="Times New Roman" w:eastAsia="Times New Roman" w:hAnsi="Times New Roman" w:cs="Times New Roman"/>
          <w:sz w:val="28"/>
          <w:szCs w:val="28"/>
        </w:rPr>
        <w:t>, không hợp pháp, phạm quy</w:t>
      </w:r>
      <w:r w:rsidR="00E42585" w:rsidRPr="006C3C49">
        <w:rPr>
          <w:rFonts w:ascii="Times New Roman" w:eastAsia="Times New Roman" w:hAnsi="Times New Roman" w:cs="Times New Roman"/>
          <w:sz w:val="28"/>
          <w:szCs w:val="28"/>
        </w:rPr>
        <w:t xml:space="preserve"> </w:t>
      </w:r>
      <w:r w:rsidR="00A2458E" w:rsidRPr="006C3C49">
        <w:rPr>
          <w:rFonts w:ascii="Times New Roman" w:eastAsia="Times New Roman" w:hAnsi="Times New Roman" w:cs="Times New Roman"/>
          <w:sz w:val="28"/>
          <w:szCs w:val="28"/>
        </w:rPr>
        <w:t xml:space="preserve">để chọn </w:t>
      </w:r>
      <w:r w:rsidRPr="006C3C49">
        <w:rPr>
          <w:rFonts w:ascii="Times New Roman" w:eastAsia="Times New Roman" w:hAnsi="Times New Roman" w:cs="Times New Roman"/>
          <w:sz w:val="28"/>
          <w:szCs w:val="28"/>
        </w:rPr>
        <w:t>bài dự thi</w:t>
      </w:r>
      <w:r w:rsidR="001D0556" w:rsidRPr="006C3C49">
        <w:rPr>
          <w:rFonts w:ascii="Times New Roman" w:eastAsia="Times New Roman" w:hAnsi="Times New Roman" w:cs="Times New Roman"/>
          <w:sz w:val="28"/>
          <w:szCs w:val="28"/>
        </w:rPr>
        <w:t xml:space="preserve"> vào</w:t>
      </w:r>
      <w:r w:rsidRPr="006C3C49">
        <w:rPr>
          <w:rFonts w:ascii="Times New Roman" w:eastAsia="Times New Roman" w:hAnsi="Times New Roman" w:cs="Times New Roman"/>
          <w:sz w:val="28"/>
          <w:szCs w:val="28"/>
        </w:rPr>
        <w:t xml:space="preserve"> Vòng </w:t>
      </w:r>
      <w:r w:rsidR="00922B24" w:rsidRPr="006C3C49">
        <w:rPr>
          <w:rFonts w:ascii="Times New Roman" w:eastAsia="Times New Roman" w:hAnsi="Times New Roman" w:cs="Times New Roman"/>
          <w:sz w:val="28"/>
          <w:szCs w:val="28"/>
        </w:rPr>
        <w:t>Bán kết</w:t>
      </w:r>
      <w:r w:rsidR="00E42585" w:rsidRPr="006C3C49">
        <w:rPr>
          <w:rFonts w:ascii="Times New Roman" w:eastAsia="Times New Roman" w:hAnsi="Times New Roman" w:cs="Times New Roman"/>
          <w:sz w:val="28"/>
          <w:szCs w:val="28"/>
        </w:rPr>
        <w:t>.</w:t>
      </w:r>
      <w:r w:rsidRPr="006C3C49">
        <w:rPr>
          <w:rFonts w:ascii="Times New Roman" w:eastAsia="Times New Roman" w:hAnsi="Times New Roman" w:cs="Times New Roman"/>
          <w:b/>
          <w:bCs/>
          <w:sz w:val="28"/>
          <w:szCs w:val="28"/>
        </w:rPr>
        <w:t xml:space="preserve"> </w:t>
      </w:r>
    </w:p>
    <w:p w14:paraId="4856ECCE" w14:textId="2BB9EB83" w:rsidR="0047409A" w:rsidRPr="006C3C49" w:rsidRDefault="0047409A" w:rsidP="00F537C0">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sz w:val="28"/>
          <w:szCs w:val="28"/>
        </w:rPr>
      </w:pPr>
      <w:r w:rsidRPr="006C3C49">
        <w:rPr>
          <w:rFonts w:ascii="Times New Roman" w:eastAsia="Times New Roman" w:hAnsi="Times New Roman" w:cs="Times New Roman"/>
          <w:b/>
          <w:sz w:val="28"/>
          <w:szCs w:val="28"/>
        </w:rPr>
        <w:t>Vòng Bán kết</w:t>
      </w:r>
      <w:r w:rsidR="00FC741E" w:rsidRPr="006C3C49">
        <w:rPr>
          <w:rFonts w:ascii="Times New Roman" w:eastAsia="Times New Roman" w:hAnsi="Times New Roman" w:cs="Times New Roman"/>
          <w:b/>
          <w:sz w:val="28"/>
          <w:szCs w:val="28"/>
        </w:rPr>
        <w:t>:</w:t>
      </w:r>
    </w:p>
    <w:p w14:paraId="6B8472E5" w14:textId="691FD378" w:rsidR="009D745D" w:rsidRPr="006C3C49" w:rsidRDefault="009D745D" w:rsidP="00F537C0">
      <w:pPr>
        <w:pStyle w:val="ListParagraph"/>
        <w:numPr>
          <w:ilvl w:val="1"/>
          <w:numId w:val="3"/>
        </w:numPr>
        <w:spacing w:before="120" w:after="120" w:line="240" w:lineRule="auto"/>
        <w:rPr>
          <w:rFonts w:ascii="Times New Roman" w:eastAsia="Times New Roman" w:hAnsi="Times New Roman" w:cs="Times New Roman"/>
          <w:sz w:val="28"/>
          <w:szCs w:val="28"/>
        </w:rPr>
      </w:pPr>
      <w:bookmarkStart w:id="1" w:name="_Hlk63270274"/>
      <w:r w:rsidRPr="006C3C49">
        <w:rPr>
          <w:rFonts w:ascii="Times New Roman" w:eastAsia="Times New Roman" w:hAnsi="Times New Roman" w:cs="Times New Roman"/>
          <w:sz w:val="28"/>
          <w:szCs w:val="28"/>
        </w:rPr>
        <w:t>Phân tích các yếu tố, câu trả lời đặc sắc, sáng tạo</w:t>
      </w:r>
      <w:r w:rsidR="00570B5E" w:rsidRPr="006C3C49">
        <w:rPr>
          <w:rFonts w:ascii="Times New Roman" w:eastAsia="Times New Roman" w:hAnsi="Times New Roman" w:cs="Times New Roman"/>
          <w:sz w:val="28"/>
          <w:szCs w:val="28"/>
        </w:rPr>
        <w:t>, khả thi.</w:t>
      </w:r>
    </w:p>
    <w:p w14:paraId="1B16C786" w14:textId="5C6DB55F" w:rsidR="00922B24" w:rsidRPr="006C3C49" w:rsidRDefault="00DC3A9C" w:rsidP="00F537C0">
      <w:pPr>
        <w:pStyle w:val="ListParagraph"/>
        <w:numPr>
          <w:ilvl w:val="1"/>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Ban Giám khảo thường trực</w:t>
      </w:r>
      <w:r w:rsidR="0047409A" w:rsidRPr="006C3C49">
        <w:rPr>
          <w:rFonts w:ascii="Times New Roman" w:eastAsia="Times New Roman" w:hAnsi="Times New Roman" w:cs="Times New Roman"/>
          <w:sz w:val="28"/>
          <w:szCs w:val="28"/>
        </w:rPr>
        <w:t xml:space="preserve"> sẽ </w:t>
      </w:r>
      <w:r w:rsidR="001D0556" w:rsidRPr="006C3C49">
        <w:rPr>
          <w:rFonts w:ascii="Times New Roman" w:eastAsia="Times New Roman" w:hAnsi="Times New Roman" w:cs="Times New Roman"/>
          <w:sz w:val="28"/>
          <w:szCs w:val="28"/>
        </w:rPr>
        <w:t xml:space="preserve">chọn </w:t>
      </w:r>
      <w:r w:rsidR="00015189" w:rsidRPr="006C3C49">
        <w:rPr>
          <w:rFonts w:ascii="Times New Roman" w:eastAsia="Times New Roman" w:hAnsi="Times New Roman" w:cs="Times New Roman"/>
          <w:sz w:val="28"/>
          <w:szCs w:val="28"/>
        </w:rPr>
        <w:t xml:space="preserve">50 bài thi xuất sắc nhất </w:t>
      </w:r>
      <w:r w:rsidR="0047409A" w:rsidRPr="006C3C49">
        <w:rPr>
          <w:rFonts w:ascii="Times New Roman" w:eastAsia="Times New Roman" w:hAnsi="Times New Roman" w:cs="Times New Roman"/>
          <w:sz w:val="28"/>
          <w:szCs w:val="28"/>
        </w:rPr>
        <w:t>và</w:t>
      </w:r>
      <w:r w:rsidR="00C470FE" w:rsidRPr="006C3C49">
        <w:rPr>
          <w:rFonts w:ascii="Times New Roman" w:eastAsia="Times New Roman" w:hAnsi="Times New Roman" w:cs="Times New Roman"/>
          <w:sz w:val="28"/>
          <w:szCs w:val="28"/>
        </w:rPr>
        <w:t>o</w:t>
      </w:r>
      <w:r w:rsidR="0047409A" w:rsidRPr="006C3C49">
        <w:rPr>
          <w:rFonts w:ascii="Times New Roman" w:eastAsia="Times New Roman" w:hAnsi="Times New Roman" w:cs="Times New Roman"/>
          <w:sz w:val="28"/>
          <w:szCs w:val="28"/>
        </w:rPr>
        <w:t xml:space="preserve"> Vòng </w:t>
      </w:r>
      <w:r w:rsidR="00E42585" w:rsidRPr="006C3C49">
        <w:rPr>
          <w:rFonts w:ascii="Times New Roman" w:eastAsia="Times New Roman" w:hAnsi="Times New Roman" w:cs="Times New Roman"/>
          <w:sz w:val="28"/>
          <w:szCs w:val="28"/>
        </w:rPr>
        <w:t>Chung kh</w:t>
      </w:r>
      <w:r w:rsidR="00CA7CA8" w:rsidRPr="006C3C49">
        <w:rPr>
          <w:rFonts w:ascii="Times New Roman" w:eastAsia="Times New Roman" w:hAnsi="Times New Roman" w:cs="Times New Roman"/>
          <w:sz w:val="28"/>
          <w:szCs w:val="28"/>
        </w:rPr>
        <w:t>ảo</w:t>
      </w:r>
      <w:r w:rsidR="0047409A" w:rsidRPr="006C3C49">
        <w:rPr>
          <w:rFonts w:ascii="Times New Roman" w:eastAsia="Times New Roman" w:hAnsi="Times New Roman" w:cs="Times New Roman"/>
          <w:sz w:val="28"/>
          <w:szCs w:val="28"/>
        </w:rPr>
        <w:t>.</w:t>
      </w:r>
    </w:p>
    <w:bookmarkEnd w:id="1"/>
    <w:p w14:paraId="61526AB3" w14:textId="77777777" w:rsidR="00570B5E" w:rsidRPr="006C3C49" w:rsidRDefault="0047409A" w:rsidP="00F537C0">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sz w:val="28"/>
          <w:szCs w:val="28"/>
        </w:rPr>
      </w:pPr>
      <w:r w:rsidRPr="006C3C49">
        <w:rPr>
          <w:rFonts w:ascii="Times New Roman" w:eastAsia="Times New Roman" w:hAnsi="Times New Roman" w:cs="Times New Roman"/>
          <w:b/>
          <w:sz w:val="28"/>
          <w:szCs w:val="28"/>
        </w:rPr>
        <w:t>Vòng Chung khảo</w:t>
      </w:r>
      <w:r w:rsidR="00E42585" w:rsidRPr="006C3C49">
        <w:rPr>
          <w:rFonts w:ascii="Times New Roman" w:eastAsia="Times New Roman" w:hAnsi="Times New Roman" w:cs="Times New Roman"/>
          <w:b/>
          <w:sz w:val="28"/>
          <w:szCs w:val="28"/>
        </w:rPr>
        <w:t>:</w:t>
      </w:r>
      <w:r w:rsidR="00B163DF" w:rsidRPr="006C3C49">
        <w:rPr>
          <w:rFonts w:ascii="Times New Roman" w:hAnsi="Times New Roman" w:cs="Times New Roman"/>
          <w:sz w:val="28"/>
          <w:szCs w:val="28"/>
        </w:rPr>
        <w:t xml:space="preserve"> </w:t>
      </w:r>
    </w:p>
    <w:p w14:paraId="6D243B54" w14:textId="5DE7E8B2" w:rsidR="00DD34BF" w:rsidRPr="006C3C49" w:rsidRDefault="00570B5E" w:rsidP="00F537C0">
      <w:pPr>
        <w:pStyle w:val="ListParagraph"/>
        <w:numPr>
          <w:ilvl w:val="1"/>
          <w:numId w:val="3"/>
        </w:numPr>
        <w:shd w:val="clear" w:color="auto" w:fill="FFFFFF"/>
        <w:spacing w:before="120" w:after="120" w:line="240" w:lineRule="auto"/>
        <w:jc w:val="both"/>
        <w:rPr>
          <w:rFonts w:ascii="Times New Roman" w:eastAsia="Times New Roman" w:hAnsi="Times New Roman" w:cs="Times New Roman"/>
          <w:sz w:val="28"/>
          <w:szCs w:val="28"/>
        </w:rPr>
      </w:pPr>
      <w:bookmarkStart w:id="2" w:name="_Hlk66058713"/>
      <w:r w:rsidRPr="006C3C49">
        <w:rPr>
          <w:rFonts w:ascii="Times New Roman" w:eastAsia="Times New Roman" w:hAnsi="Times New Roman" w:cs="Times New Roman"/>
          <w:sz w:val="28"/>
          <w:szCs w:val="28"/>
        </w:rPr>
        <w:t xml:space="preserve">Ban </w:t>
      </w:r>
      <w:r w:rsidR="00DD34BF" w:rsidRPr="006C3C49">
        <w:rPr>
          <w:rFonts w:ascii="Times New Roman" w:eastAsia="Times New Roman" w:hAnsi="Times New Roman" w:cs="Times New Roman"/>
          <w:sz w:val="28"/>
          <w:szCs w:val="28"/>
        </w:rPr>
        <w:t>G</w:t>
      </w:r>
      <w:r w:rsidRPr="006C3C49">
        <w:rPr>
          <w:rFonts w:ascii="Times New Roman" w:eastAsia="Times New Roman" w:hAnsi="Times New Roman" w:cs="Times New Roman"/>
          <w:sz w:val="28"/>
          <w:szCs w:val="28"/>
        </w:rPr>
        <w:t xml:space="preserve">iám khảo sẽ </w:t>
      </w:r>
      <w:r w:rsidR="00015189" w:rsidRPr="006C3C49">
        <w:rPr>
          <w:rFonts w:ascii="Times New Roman" w:eastAsia="Times New Roman" w:hAnsi="Times New Roman" w:cs="Times New Roman"/>
          <w:sz w:val="28"/>
          <w:szCs w:val="28"/>
        </w:rPr>
        <w:t xml:space="preserve">chấm điểm và </w:t>
      </w:r>
      <w:r w:rsidR="00DD34BF" w:rsidRPr="006C3C49">
        <w:rPr>
          <w:rFonts w:ascii="Times New Roman" w:eastAsia="Times New Roman" w:hAnsi="Times New Roman" w:cs="Times New Roman"/>
          <w:sz w:val="28"/>
          <w:szCs w:val="28"/>
        </w:rPr>
        <w:t>chọn</w:t>
      </w:r>
      <w:r w:rsidRPr="006C3C49">
        <w:rPr>
          <w:rFonts w:ascii="Times New Roman" w:eastAsia="Times New Roman" w:hAnsi="Times New Roman" w:cs="Times New Roman"/>
          <w:sz w:val="28"/>
          <w:szCs w:val="28"/>
        </w:rPr>
        <w:t xml:space="preserve"> trong 50 bài </w:t>
      </w:r>
      <w:r w:rsidR="00015189" w:rsidRPr="006C3C49">
        <w:rPr>
          <w:rFonts w:ascii="Times New Roman" w:eastAsia="Times New Roman" w:hAnsi="Times New Roman" w:cs="Times New Roman"/>
          <w:sz w:val="28"/>
          <w:szCs w:val="28"/>
        </w:rPr>
        <w:t>để trao các giải thưởng</w:t>
      </w:r>
      <w:r w:rsidRPr="006C3C49">
        <w:rPr>
          <w:rFonts w:ascii="Times New Roman" w:eastAsia="Times New Roman" w:hAnsi="Times New Roman" w:cs="Times New Roman"/>
          <w:sz w:val="28"/>
          <w:szCs w:val="28"/>
        </w:rPr>
        <w:t xml:space="preserve">: 01 Giải Đặc biệt; </w:t>
      </w:r>
      <w:r w:rsidR="00DD34BF" w:rsidRPr="006C3C49">
        <w:rPr>
          <w:rFonts w:ascii="Times New Roman" w:eastAsia="Times New Roman" w:hAnsi="Times New Roman" w:cs="Times New Roman"/>
          <w:sz w:val="28"/>
          <w:szCs w:val="28"/>
        </w:rPr>
        <w:t xml:space="preserve">01 </w:t>
      </w:r>
      <w:r w:rsidRPr="006C3C49">
        <w:rPr>
          <w:rFonts w:ascii="Times New Roman" w:eastAsia="Times New Roman" w:hAnsi="Times New Roman" w:cs="Times New Roman"/>
          <w:sz w:val="28"/>
          <w:szCs w:val="28"/>
        </w:rPr>
        <w:t>Giải Nhất,</w:t>
      </w:r>
      <w:r w:rsidR="00DD34BF" w:rsidRPr="006C3C49">
        <w:rPr>
          <w:rFonts w:ascii="Times New Roman" w:eastAsia="Times New Roman" w:hAnsi="Times New Roman" w:cs="Times New Roman"/>
          <w:sz w:val="28"/>
          <w:szCs w:val="28"/>
        </w:rPr>
        <w:t xml:space="preserve"> 01 Giải</w:t>
      </w:r>
      <w:r w:rsidRPr="006C3C49">
        <w:rPr>
          <w:rFonts w:ascii="Times New Roman" w:eastAsia="Times New Roman" w:hAnsi="Times New Roman" w:cs="Times New Roman"/>
          <w:sz w:val="28"/>
          <w:szCs w:val="28"/>
        </w:rPr>
        <w:t xml:space="preserve"> Nhì,</w:t>
      </w:r>
      <w:r w:rsidR="00DD34BF" w:rsidRPr="006C3C49">
        <w:rPr>
          <w:rFonts w:ascii="Times New Roman" w:eastAsia="Times New Roman" w:hAnsi="Times New Roman" w:cs="Times New Roman"/>
          <w:sz w:val="28"/>
          <w:szCs w:val="28"/>
        </w:rPr>
        <w:t xml:space="preserve"> 01 Giải</w:t>
      </w:r>
      <w:r w:rsidRPr="006C3C49">
        <w:rPr>
          <w:rFonts w:ascii="Times New Roman" w:eastAsia="Times New Roman" w:hAnsi="Times New Roman" w:cs="Times New Roman"/>
          <w:sz w:val="28"/>
          <w:szCs w:val="28"/>
        </w:rPr>
        <w:t xml:space="preserve"> Ba; 03 Giải Ý tưởng xuất sắc; 43 Giải Khuyến khích</w:t>
      </w:r>
      <w:r w:rsidR="00DD34BF" w:rsidRPr="006C3C49">
        <w:rPr>
          <w:rFonts w:ascii="Times New Roman" w:eastAsia="Times New Roman" w:hAnsi="Times New Roman" w:cs="Times New Roman"/>
          <w:sz w:val="28"/>
          <w:szCs w:val="28"/>
        </w:rPr>
        <w:t>.</w:t>
      </w:r>
    </w:p>
    <w:bookmarkEnd w:id="2"/>
    <w:p w14:paraId="3C1D8B87" w14:textId="1AED7F58" w:rsidR="008922F9" w:rsidRPr="006C3C49" w:rsidRDefault="00015189" w:rsidP="003D51A3">
      <w:pPr>
        <w:pStyle w:val="ListParagraph"/>
        <w:numPr>
          <w:ilvl w:val="2"/>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Ban Tổ chức (</w:t>
      </w:r>
      <w:r w:rsidR="008922F9" w:rsidRPr="006C3C49">
        <w:rPr>
          <w:rFonts w:ascii="Times New Roman" w:eastAsia="Times New Roman" w:hAnsi="Times New Roman" w:cs="Times New Roman"/>
          <w:sz w:val="28"/>
          <w:szCs w:val="28"/>
        </w:rPr>
        <w:t>BTC</w:t>
      </w:r>
      <w:r w:rsidRPr="006C3C49">
        <w:rPr>
          <w:rFonts w:ascii="Times New Roman" w:eastAsia="Times New Roman" w:hAnsi="Times New Roman" w:cs="Times New Roman"/>
          <w:sz w:val="28"/>
          <w:szCs w:val="28"/>
        </w:rPr>
        <w:t>)</w:t>
      </w:r>
      <w:r w:rsidR="008922F9" w:rsidRPr="006C3C49">
        <w:rPr>
          <w:rFonts w:ascii="Times New Roman" w:eastAsia="Times New Roman" w:hAnsi="Times New Roman" w:cs="Times New Roman"/>
          <w:sz w:val="28"/>
          <w:szCs w:val="28"/>
        </w:rPr>
        <w:t xml:space="preserve"> sẽ tiến hành chọn ra 10 bài dự thi có tổng số điểm cao nhất</w:t>
      </w:r>
      <w:r w:rsidRPr="006C3C49">
        <w:rPr>
          <w:rFonts w:ascii="Times New Roman" w:eastAsia="Times New Roman" w:hAnsi="Times New Roman" w:cs="Times New Roman"/>
          <w:sz w:val="28"/>
          <w:szCs w:val="28"/>
        </w:rPr>
        <w:t xml:space="preserve"> trong 50 bài dự thi vào vòng Chung khảo</w:t>
      </w:r>
      <w:r w:rsidR="008922F9" w:rsidRPr="006C3C49">
        <w:rPr>
          <w:rFonts w:ascii="Times New Roman" w:eastAsia="Times New Roman" w:hAnsi="Times New Roman" w:cs="Times New Roman"/>
          <w:sz w:val="28"/>
          <w:szCs w:val="28"/>
        </w:rPr>
        <w:t xml:space="preserve"> để </w:t>
      </w:r>
      <w:r w:rsidRPr="006C3C49">
        <w:rPr>
          <w:rFonts w:ascii="Times New Roman" w:eastAsia="Times New Roman" w:hAnsi="Times New Roman" w:cs="Times New Roman"/>
          <w:sz w:val="28"/>
          <w:szCs w:val="28"/>
        </w:rPr>
        <w:t>Ban Giám khảo</w:t>
      </w:r>
      <w:r w:rsidR="008922F9" w:rsidRPr="006C3C49">
        <w:rPr>
          <w:rFonts w:ascii="Times New Roman" w:eastAsia="Times New Roman" w:hAnsi="Times New Roman" w:cs="Times New Roman"/>
          <w:sz w:val="28"/>
          <w:szCs w:val="28"/>
        </w:rPr>
        <w:t xml:space="preserve"> bình chọn. Bài dự thi nhận được nhiều bình chọn nhất từ </w:t>
      </w:r>
      <w:r w:rsidRPr="006C3C49">
        <w:rPr>
          <w:rFonts w:ascii="Times New Roman" w:eastAsia="Times New Roman" w:hAnsi="Times New Roman" w:cs="Times New Roman"/>
          <w:sz w:val="28"/>
          <w:szCs w:val="28"/>
        </w:rPr>
        <w:t xml:space="preserve">Ban Giám khảo </w:t>
      </w:r>
      <w:r w:rsidR="008922F9" w:rsidRPr="006C3C49">
        <w:rPr>
          <w:rFonts w:ascii="Times New Roman" w:eastAsia="Times New Roman" w:hAnsi="Times New Roman" w:cs="Times New Roman"/>
          <w:sz w:val="28"/>
          <w:szCs w:val="28"/>
        </w:rPr>
        <w:t xml:space="preserve">sẽ đạt </w:t>
      </w:r>
      <w:r w:rsidRPr="006C3C49">
        <w:rPr>
          <w:rFonts w:ascii="Times New Roman" w:eastAsia="Times New Roman" w:hAnsi="Times New Roman" w:cs="Times New Roman"/>
          <w:sz w:val="28"/>
          <w:szCs w:val="28"/>
        </w:rPr>
        <w:t>G</w:t>
      </w:r>
      <w:r w:rsidR="008922F9" w:rsidRPr="006C3C49">
        <w:rPr>
          <w:rFonts w:ascii="Times New Roman" w:eastAsia="Times New Roman" w:hAnsi="Times New Roman" w:cs="Times New Roman"/>
          <w:sz w:val="28"/>
          <w:szCs w:val="28"/>
        </w:rPr>
        <w:t xml:space="preserve">iải </w:t>
      </w:r>
      <w:r w:rsidRPr="006C3C49">
        <w:rPr>
          <w:rFonts w:ascii="Times New Roman" w:eastAsia="Times New Roman" w:hAnsi="Times New Roman" w:cs="Times New Roman"/>
          <w:sz w:val="28"/>
          <w:szCs w:val="28"/>
        </w:rPr>
        <w:t>Đ</w:t>
      </w:r>
      <w:r w:rsidR="008922F9" w:rsidRPr="006C3C49">
        <w:rPr>
          <w:rFonts w:ascii="Times New Roman" w:eastAsia="Times New Roman" w:hAnsi="Times New Roman" w:cs="Times New Roman"/>
          <w:sz w:val="28"/>
          <w:szCs w:val="28"/>
        </w:rPr>
        <w:t>ặc biệt của cuộc thi.</w:t>
      </w:r>
    </w:p>
    <w:p w14:paraId="6C1DA272" w14:textId="5D03B00E" w:rsidR="00214C8A" w:rsidRPr="006C3C49" w:rsidRDefault="00214C8A" w:rsidP="003D51A3">
      <w:pPr>
        <w:pStyle w:val="ListParagraph"/>
        <w:numPr>
          <w:ilvl w:val="2"/>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Giải </w:t>
      </w:r>
      <w:r w:rsidR="00015189" w:rsidRPr="006C3C49">
        <w:rPr>
          <w:rFonts w:ascii="Times New Roman" w:eastAsia="Times New Roman" w:hAnsi="Times New Roman" w:cs="Times New Roman"/>
          <w:sz w:val="28"/>
          <w:szCs w:val="28"/>
        </w:rPr>
        <w:t>N</w:t>
      </w:r>
      <w:r w:rsidRPr="006C3C49">
        <w:rPr>
          <w:rFonts w:ascii="Times New Roman" w:eastAsia="Times New Roman" w:hAnsi="Times New Roman" w:cs="Times New Roman"/>
          <w:sz w:val="28"/>
          <w:szCs w:val="28"/>
        </w:rPr>
        <w:t xml:space="preserve">hất, </w:t>
      </w:r>
      <w:r w:rsidR="00015189" w:rsidRPr="006C3C49">
        <w:rPr>
          <w:rFonts w:ascii="Times New Roman" w:eastAsia="Times New Roman" w:hAnsi="Times New Roman" w:cs="Times New Roman"/>
          <w:sz w:val="28"/>
          <w:szCs w:val="28"/>
        </w:rPr>
        <w:t>N</w:t>
      </w:r>
      <w:r w:rsidRPr="006C3C49">
        <w:rPr>
          <w:rFonts w:ascii="Times New Roman" w:eastAsia="Times New Roman" w:hAnsi="Times New Roman" w:cs="Times New Roman"/>
          <w:sz w:val="28"/>
          <w:szCs w:val="28"/>
        </w:rPr>
        <w:t xml:space="preserve">hì, </w:t>
      </w:r>
      <w:r w:rsidR="00015189" w:rsidRPr="006C3C49">
        <w:rPr>
          <w:rFonts w:ascii="Times New Roman" w:eastAsia="Times New Roman" w:hAnsi="Times New Roman" w:cs="Times New Roman"/>
          <w:sz w:val="28"/>
          <w:szCs w:val="28"/>
        </w:rPr>
        <w:t>B</w:t>
      </w:r>
      <w:r w:rsidRPr="006C3C49">
        <w:rPr>
          <w:rFonts w:ascii="Times New Roman" w:eastAsia="Times New Roman" w:hAnsi="Times New Roman" w:cs="Times New Roman"/>
          <w:sz w:val="28"/>
          <w:szCs w:val="28"/>
        </w:rPr>
        <w:t xml:space="preserve">a sẽ </w:t>
      </w:r>
      <w:r w:rsidR="00015189" w:rsidRPr="006C3C49">
        <w:rPr>
          <w:rFonts w:ascii="Times New Roman" w:eastAsia="Times New Roman" w:hAnsi="Times New Roman" w:cs="Times New Roman"/>
          <w:sz w:val="28"/>
          <w:szCs w:val="28"/>
        </w:rPr>
        <w:t>căn cứ trên</w:t>
      </w:r>
      <w:r w:rsidRPr="006C3C49">
        <w:rPr>
          <w:rFonts w:ascii="Times New Roman" w:eastAsia="Times New Roman" w:hAnsi="Times New Roman" w:cs="Times New Roman"/>
          <w:sz w:val="28"/>
          <w:szCs w:val="28"/>
        </w:rPr>
        <w:t xml:space="preserve"> các bài dự thi có tổng số điểm theo thứ tự cao nhất và giảm dần.</w:t>
      </w:r>
    </w:p>
    <w:p w14:paraId="45FA3C0D" w14:textId="4EBCBA9E" w:rsidR="00214C8A" w:rsidRPr="006C3C49" w:rsidRDefault="00214C8A" w:rsidP="003D51A3">
      <w:pPr>
        <w:pStyle w:val="ListParagraph"/>
        <w:numPr>
          <w:ilvl w:val="2"/>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Các giải </w:t>
      </w:r>
      <w:r w:rsidR="00015189" w:rsidRPr="006C3C49">
        <w:rPr>
          <w:rFonts w:ascii="Times New Roman" w:eastAsia="Times New Roman" w:hAnsi="Times New Roman" w:cs="Times New Roman"/>
          <w:sz w:val="28"/>
          <w:szCs w:val="28"/>
        </w:rPr>
        <w:t xml:space="preserve">Ý </w:t>
      </w:r>
      <w:r w:rsidRPr="006C3C49">
        <w:rPr>
          <w:rFonts w:ascii="Times New Roman" w:eastAsia="Times New Roman" w:hAnsi="Times New Roman" w:cs="Times New Roman"/>
          <w:sz w:val="28"/>
          <w:szCs w:val="28"/>
        </w:rPr>
        <w:t xml:space="preserve">tưởng xuất sắc </w:t>
      </w:r>
      <w:r w:rsidR="003D51A3" w:rsidRPr="006C3C49">
        <w:rPr>
          <w:rFonts w:ascii="Times New Roman" w:eastAsia="Times New Roman" w:hAnsi="Times New Roman" w:cs="Times New Roman"/>
          <w:sz w:val="28"/>
          <w:szCs w:val="28"/>
        </w:rPr>
        <w:t xml:space="preserve">(03 giải) </w:t>
      </w:r>
      <w:r w:rsidRPr="006C3C49">
        <w:rPr>
          <w:rFonts w:ascii="Times New Roman" w:eastAsia="Times New Roman" w:hAnsi="Times New Roman" w:cs="Times New Roman"/>
          <w:sz w:val="28"/>
          <w:szCs w:val="28"/>
        </w:rPr>
        <w:t xml:space="preserve">sẽ </w:t>
      </w:r>
      <w:r w:rsidR="00015189" w:rsidRPr="006C3C49">
        <w:rPr>
          <w:rFonts w:ascii="Times New Roman" w:eastAsia="Times New Roman" w:hAnsi="Times New Roman" w:cs="Times New Roman"/>
          <w:sz w:val="28"/>
          <w:szCs w:val="28"/>
        </w:rPr>
        <w:t>căn cứ trên</w:t>
      </w:r>
      <w:r w:rsidRPr="006C3C49">
        <w:rPr>
          <w:rFonts w:ascii="Times New Roman" w:eastAsia="Times New Roman" w:hAnsi="Times New Roman" w:cs="Times New Roman"/>
          <w:sz w:val="28"/>
          <w:szCs w:val="28"/>
        </w:rPr>
        <w:t xml:space="preserve"> các bài dự thi có số điểm cao nhất</w:t>
      </w:r>
      <w:r w:rsidR="008922F9" w:rsidRPr="006C3C49">
        <w:rPr>
          <w:rFonts w:ascii="Times New Roman" w:eastAsia="Times New Roman" w:hAnsi="Times New Roman" w:cs="Times New Roman"/>
          <w:sz w:val="28"/>
          <w:szCs w:val="28"/>
        </w:rPr>
        <w:t xml:space="preserve"> của từng hạng mục tương ứng</w:t>
      </w:r>
      <w:r w:rsidR="003D51A3" w:rsidRPr="006C3C49">
        <w:rPr>
          <w:rFonts w:ascii="Times New Roman" w:eastAsia="Times New Roman" w:hAnsi="Times New Roman" w:cs="Times New Roman"/>
          <w:sz w:val="28"/>
          <w:szCs w:val="28"/>
        </w:rPr>
        <w:t xml:space="preserve"> (Tính Sáng tạo và khả thi</w:t>
      </w:r>
      <w:r w:rsidRPr="006C3C49">
        <w:rPr>
          <w:rFonts w:ascii="Times New Roman" w:eastAsia="Times New Roman" w:hAnsi="Times New Roman" w:cs="Times New Roman"/>
          <w:sz w:val="28"/>
          <w:szCs w:val="28"/>
        </w:rPr>
        <w:t>.</w:t>
      </w:r>
      <w:r w:rsidR="003D51A3" w:rsidRPr="006C3C49">
        <w:rPr>
          <w:rFonts w:ascii="Times New Roman" w:eastAsia="Times New Roman" w:hAnsi="Times New Roman" w:cs="Times New Roman"/>
          <w:sz w:val="28"/>
          <w:szCs w:val="28"/>
        </w:rPr>
        <w:t xml:space="preserve"> Tính Truyền thông Quảng bá Hiệu quả, Tính Phát triển Bền vững)</w:t>
      </w:r>
    </w:p>
    <w:p w14:paraId="37C8670E" w14:textId="3F952E4A" w:rsidR="007044F5" w:rsidRPr="006C3C49" w:rsidRDefault="00214C8A" w:rsidP="007044F5">
      <w:pPr>
        <w:pStyle w:val="ListParagraph"/>
        <w:numPr>
          <w:ilvl w:val="0"/>
          <w:numId w:val="34"/>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Các bài dự thi còn lại trong vòng </w:t>
      </w:r>
      <w:r w:rsidR="007044F5" w:rsidRPr="006C3C49">
        <w:rPr>
          <w:rFonts w:ascii="Times New Roman" w:eastAsia="Times New Roman" w:hAnsi="Times New Roman" w:cs="Times New Roman"/>
          <w:sz w:val="28"/>
          <w:szCs w:val="28"/>
        </w:rPr>
        <w:t>C</w:t>
      </w:r>
      <w:r w:rsidRPr="006C3C49">
        <w:rPr>
          <w:rFonts w:ascii="Times New Roman" w:eastAsia="Times New Roman" w:hAnsi="Times New Roman" w:cs="Times New Roman"/>
          <w:sz w:val="28"/>
          <w:szCs w:val="28"/>
        </w:rPr>
        <w:t xml:space="preserve">hung khảo sẽ được </w:t>
      </w:r>
      <w:r w:rsidR="008423D4" w:rsidRPr="006C3C49">
        <w:rPr>
          <w:rFonts w:ascii="Times New Roman" w:eastAsia="Times New Roman" w:hAnsi="Times New Roman" w:cs="Times New Roman"/>
          <w:sz w:val="28"/>
          <w:szCs w:val="28"/>
        </w:rPr>
        <w:t xml:space="preserve">trao </w:t>
      </w:r>
      <w:r w:rsidRPr="006C3C49">
        <w:rPr>
          <w:rFonts w:ascii="Times New Roman" w:eastAsia="Times New Roman" w:hAnsi="Times New Roman" w:cs="Times New Roman"/>
          <w:sz w:val="28"/>
          <w:szCs w:val="28"/>
        </w:rPr>
        <w:t>giải khuyến khích</w:t>
      </w:r>
      <w:r w:rsidR="007044F5" w:rsidRPr="006C3C49">
        <w:rPr>
          <w:rFonts w:ascii="Times New Roman" w:eastAsia="Times New Roman" w:hAnsi="Times New Roman" w:cs="Times New Roman"/>
          <w:sz w:val="28"/>
          <w:szCs w:val="28"/>
        </w:rPr>
        <w:t>.</w:t>
      </w:r>
    </w:p>
    <w:p w14:paraId="63BA1C77" w14:textId="48F3B70C" w:rsidR="00EC7943" w:rsidRPr="006C3C49" w:rsidRDefault="00FC741E" w:rsidP="00CB3FF0">
      <w:pPr>
        <w:pStyle w:val="ListParagraph"/>
        <w:numPr>
          <w:ilvl w:val="0"/>
          <w:numId w:val="34"/>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Trong trường hợp người dự thi (Tổ chức/cá nhân) có bài dự thi đạt đượ nhiều giải thưởng Vòng Chung kết, BTC sẽ chỉ trao 01 giải thưởng có giá trị cao nhất.</w:t>
      </w:r>
    </w:p>
    <w:p w14:paraId="4BE68680" w14:textId="77777777" w:rsidR="008423D4" w:rsidRPr="006C3C49" w:rsidRDefault="008423D4" w:rsidP="007044F5">
      <w:pPr>
        <w:pStyle w:val="ListParagraph"/>
        <w:shd w:val="clear" w:color="auto" w:fill="FFFFFF"/>
        <w:spacing w:before="120" w:after="120" w:line="240" w:lineRule="auto"/>
        <w:ind w:left="2520"/>
        <w:jc w:val="both"/>
        <w:rPr>
          <w:rFonts w:ascii="Times New Roman" w:eastAsia="Times New Roman" w:hAnsi="Times New Roman" w:cs="Times New Roman"/>
          <w:sz w:val="28"/>
          <w:szCs w:val="28"/>
        </w:rPr>
      </w:pPr>
    </w:p>
    <w:p w14:paraId="46D666B2" w14:textId="5C0EF1ED" w:rsidR="00214C8A" w:rsidRPr="006C3C49" w:rsidRDefault="00214C8A" w:rsidP="00F537C0">
      <w:pPr>
        <w:pStyle w:val="ListParagraph"/>
        <w:numPr>
          <w:ilvl w:val="1"/>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Các trường hợp</w:t>
      </w:r>
      <w:r w:rsidR="00F170A6" w:rsidRPr="006C3C49">
        <w:rPr>
          <w:rFonts w:ascii="Times New Roman" w:eastAsia="Times New Roman" w:hAnsi="Times New Roman" w:cs="Times New Roman"/>
          <w:sz w:val="28"/>
          <w:szCs w:val="28"/>
        </w:rPr>
        <w:t xml:space="preserve"> đặc biệt:</w:t>
      </w:r>
    </w:p>
    <w:p w14:paraId="403E10F9" w14:textId="3F4CBAE0" w:rsidR="008423D4" w:rsidRPr="006C3C49" w:rsidRDefault="008423D4" w:rsidP="00880147">
      <w:pPr>
        <w:pStyle w:val="ListParagraph"/>
        <w:numPr>
          <w:ilvl w:val="0"/>
          <w:numId w:val="34"/>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Giải thưởng Nhất, Nhì</w:t>
      </w:r>
      <w:r w:rsidR="00F30080" w:rsidRPr="006C3C49">
        <w:rPr>
          <w:rFonts w:ascii="Times New Roman" w:eastAsia="Times New Roman" w:hAnsi="Times New Roman" w:cs="Times New Roman"/>
          <w:sz w:val="28"/>
          <w:szCs w:val="28"/>
        </w:rPr>
        <w:t>,</w:t>
      </w:r>
      <w:r w:rsidRPr="006C3C49">
        <w:rPr>
          <w:rFonts w:ascii="Times New Roman" w:eastAsia="Times New Roman" w:hAnsi="Times New Roman" w:cs="Times New Roman"/>
          <w:sz w:val="28"/>
          <w:szCs w:val="28"/>
        </w:rPr>
        <w:t xml:space="preserve"> Ba: Trường hợp các bài dự thi đạt giải có điểm số bằng nhau, bài dự thi có tổng điểm của 3 tiêu chí </w:t>
      </w:r>
      <w:r w:rsidR="00F30080" w:rsidRPr="006C3C49">
        <w:rPr>
          <w:rFonts w:ascii="Times New Roman" w:eastAsia="Times New Roman" w:hAnsi="Times New Roman" w:cs="Times New Roman"/>
          <w:sz w:val="28"/>
          <w:szCs w:val="28"/>
        </w:rPr>
        <w:t>“</w:t>
      </w:r>
      <w:r w:rsidRPr="006C3C49">
        <w:rPr>
          <w:rFonts w:ascii="Times New Roman" w:eastAsia="Times New Roman" w:hAnsi="Times New Roman" w:cs="Times New Roman"/>
          <w:sz w:val="28"/>
          <w:szCs w:val="28"/>
        </w:rPr>
        <w:t>Tính Sáng tạo và khả th</w:t>
      </w:r>
      <w:r w:rsidR="00F30080" w:rsidRPr="006C3C49">
        <w:rPr>
          <w:rFonts w:ascii="Times New Roman" w:eastAsia="Times New Roman" w:hAnsi="Times New Roman" w:cs="Times New Roman"/>
          <w:sz w:val="28"/>
          <w:szCs w:val="28"/>
        </w:rPr>
        <w:t>,</w:t>
      </w:r>
      <w:r w:rsidRPr="006C3C49">
        <w:rPr>
          <w:rFonts w:ascii="Times New Roman" w:eastAsia="Times New Roman" w:hAnsi="Times New Roman" w:cs="Times New Roman"/>
          <w:sz w:val="28"/>
          <w:szCs w:val="28"/>
        </w:rPr>
        <w:t xml:space="preserve"> Tính Truyền thông Quảng bá Hiệu quả, Tính Phát triển Bền vững” cao nhất sẽ đạt giải thưởng.</w:t>
      </w:r>
    </w:p>
    <w:p w14:paraId="281E07C9" w14:textId="7E60ED45" w:rsidR="008423D4" w:rsidRPr="006C3C49" w:rsidRDefault="008423D4" w:rsidP="00880147">
      <w:pPr>
        <w:pStyle w:val="ListParagraph"/>
        <w:numPr>
          <w:ilvl w:val="0"/>
          <w:numId w:val="34"/>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Giải thưởng Ý tưởng xuất sắc (Tính Sáng tạo và khả thi, Tính Truyền thông Quảng bá Hiệu quả, Tính Phát triển Bền vững): Trường hợp các bài dự thi đạt giải có điểm số bằng nhau, bài dự thi có điểm tổng cao nhất sẽ đạt giải thưởng.</w:t>
      </w:r>
    </w:p>
    <w:p w14:paraId="231D7001" w14:textId="77777777" w:rsidR="008423D4" w:rsidRPr="006C3C49" w:rsidRDefault="008423D4" w:rsidP="00880147">
      <w:pPr>
        <w:pStyle w:val="ListParagraph"/>
        <w:numPr>
          <w:ilvl w:val="0"/>
          <w:numId w:val="34"/>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Đối với các trường hợp ngoại lệ, Ban Giám khảo sẽ bình chọn và đưa ra quyết định.</w:t>
      </w:r>
    </w:p>
    <w:p w14:paraId="4FC877A2" w14:textId="1A76B189" w:rsidR="003D51A3" w:rsidRPr="006C3C49" w:rsidRDefault="008423D4" w:rsidP="00EC7943">
      <w:pPr>
        <w:pStyle w:val="ListParagraph"/>
        <w:numPr>
          <w:ilvl w:val="1"/>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Quyết định chuyên môn của Ban Giám khảo là quyết định cuối cùng.</w:t>
      </w:r>
    </w:p>
    <w:p w14:paraId="568596A1" w14:textId="77777777" w:rsidR="007044F5" w:rsidRPr="006C3C49" w:rsidRDefault="007044F5" w:rsidP="007044F5">
      <w:pPr>
        <w:pStyle w:val="ListParagraph"/>
        <w:shd w:val="clear" w:color="auto" w:fill="FFFFFF"/>
        <w:spacing w:before="120" w:after="120" w:line="240" w:lineRule="auto"/>
        <w:ind w:left="2520"/>
        <w:jc w:val="both"/>
        <w:rPr>
          <w:rFonts w:ascii="Times New Roman" w:eastAsia="Times New Roman" w:hAnsi="Times New Roman" w:cs="Times New Roman"/>
          <w:sz w:val="28"/>
          <w:szCs w:val="28"/>
        </w:rPr>
      </w:pPr>
    </w:p>
    <w:p w14:paraId="5611FB48" w14:textId="4E58F021" w:rsidR="00CB3FF0" w:rsidRPr="006C3C49" w:rsidRDefault="007A332F" w:rsidP="00F537C0">
      <w:pPr>
        <w:pStyle w:val="ListParagraph"/>
        <w:numPr>
          <w:ilvl w:val="0"/>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b/>
          <w:bCs/>
          <w:sz w:val="28"/>
          <w:szCs w:val="28"/>
        </w:rPr>
        <w:t>Giải thường</w:t>
      </w:r>
      <w:r w:rsidR="008423D4" w:rsidRPr="006C3C49">
        <w:rPr>
          <w:rFonts w:ascii="Times New Roman" w:eastAsia="Times New Roman" w:hAnsi="Times New Roman" w:cs="Times New Roman"/>
          <w:b/>
          <w:bCs/>
          <w:sz w:val="28"/>
          <w:szCs w:val="28"/>
        </w:rPr>
        <w:t xml:space="preserve"> Rút thăm may mắn:</w:t>
      </w:r>
    </w:p>
    <w:p w14:paraId="0AE1CAE8" w14:textId="77777777" w:rsidR="00CB3FF0" w:rsidRPr="006C3C49" w:rsidRDefault="00CB3FF0" w:rsidP="00CB3FF0">
      <w:pPr>
        <w:pStyle w:val="ListParagraph"/>
        <w:numPr>
          <w:ilvl w:val="1"/>
          <w:numId w:val="3"/>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hAnsi="Times New Roman" w:cs="Times New Roman"/>
          <w:sz w:val="28"/>
          <w:szCs w:val="28"/>
        </w:rPr>
        <w:t>2500 giải, mỗi giải 1 kỳ Timeshare: Sở hữu kỳ nghỉ.</w:t>
      </w:r>
    </w:p>
    <w:p w14:paraId="6B5C73D3" w14:textId="77777777" w:rsidR="00CB3FF0" w:rsidRPr="006C3C49" w:rsidRDefault="00CB3FF0" w:rsidP="00CB3FF0">
      <w:pPr>
        <w:pStyle w:val="ListParagraph"/>
        <w:numPr>
          <w:ilvl w:val="1"/>
          <w:numId w:val="3"/>
        </w:numPr>
        <w:tabs>
          <w:tab w:val="left" w:pos="360"/>
        </w:tabs>
        <w:spacing w:before="120" w:after="120" w:line="240" w:lineRule="auto"/>
        <w:ind w:right="284"/>
        <w:contextualSpacing w:val="0"/>
        <w:jc w:val="both"/>
        <w:rPr>
          <w:rFonts w:ascii="Times New Roman" w:hAnsi="Times New Roman" w:cs="Times New Roman"/>
          <w:sz w:val="28"/>
          <w:szCs w:val="28"/>
        </w:rPr>
      </w:pPr>
      <w:r w:rsidRPr="006C3C49">
        <w:rPr>
          <w:rFonts w:ascii="Times New Roman" w:hAnsi="Times New Roman" w:cs="Times New Roman"/>
          <w:sz w:val="28"/>
          <w:szCs w:val="28"/>
        </w:rPr>
        <w:lastRenderedPageBreak/>
        <w:t xml:space="preserve">Tất cả người tham gia có đăng ký trên website: </w:t>
      </w:r>
      <w:r w:rsidRPr="006C3C49">
        <w:rPr>
          <w:rFonts w:ascii="Times New Roman" w:hAnsi="Times New Roman" w:cs="Times New Roman"/>
          <w:b/>
          <w:sz w:val="28"/>
          <w:szCs w:val="28"/>
        </w:rPr>
        <w:t>phanthietmice.com</w:t>
      </w:r>
      <w:r w:rsidRPr="006C3C49">
        <w:rPr>
          <w:rFonts w:ascii="Times New Roman" w:hAnsi="Times New Roman" w:cs="Times New Roman"/>
          <w:sz w:val="28"/>
          <w:szCs w:val="28"/>
        </w:rPr>
        <w:t xml:space="preserve"> đều được rút thăm trúng thưởng, được giám sát minh bạch và công bố công khai trên Website.</w:t>
      </w:r>
    </w:p>
    <w:p w14:paraId="5FE00827" w14:textId="1F967D95" w:rsidR="002370F7" w:rsidRPr="006C3C49" w:rsidRDefault="008423D4" w:rsidP="00CB3FF0">
      <w:pPr>
        <w:pStyle w:val="ListParagraph"/>
        <w:numPr>
          <w:ilvl w:val="1"/>
          <w:numId w:val="3"/>
        </w:numPr>
        <w:tabs>
          <w:tab w:val="left" w:pos="360"/>
        </w:tabs>
        <w:spacing w:before="120" w:after="120" w:line="240" w:lineRule="auto"/>
        <w:ind w:right="284"/>
        <w:contextualSpacing w:val="0"/>
        <w:jc w:val="both"/>
        <w:rPr>
          <w:rFonts w:ascii="Times New Roman" w:hAnsi="Times New Roman" w:cs="Times New Roman"/>
          <w:sz w:val="28"/>
          <w:szCs w:val="28"/>
        </w:rPr>
      </w:pPr>
      <w:r w:rsidRPr="006C3C49">
        <w:rPr>
          <w:rFonts w:ascii="Times New Roman" w:eastAsia="Times New Roman" w:hAnsi="Times New Roman" w:cs="Times New Roman"/>
          <w:sz w:val="28"/>
          <w:szCs w:val="28"/>
        </w:rPr>
        <w:t xml:space="preserve"> </w:t>
      </w:r>
      <w:r w:rsidR="00DD34BF" w:rsidRPr="006C3C49">
        <w:rPr>
          <w:rFonts w:ascii="Times New Roman" w:eastAsia="Times New Roman" w:hAnsi="Times New Roman" w:cs="Times New Roman"/>
          <w:sz w:val="28"/>
          <w:szCs w:val="28"/>
        </w:rPr>
        <w:t>Kết quả của 2500 giải Rút thăm may mắn sẽ được công bố trên website của cuộc thi.</w:t>
      </w:r>
    </w:p>
    <w:p w14:paraId="75B711F5" w14:textId="77777777" w:rsidR="00EC7943" w:rsidRPr="006C3C49" w:rsidRDefault="00EC7943" w:rsidP="00E04C85">
      <w:pPr>
        <w:shd w:val="clear" w:color="auto" w:fill="FFFFFF"/>
        <w:spacing w:before="120" w:after="120" w:line="240" w:lineRule="auto"/>
        <w:ind w:firstLine="360"/>
        <w:jc w:val="both"/>
        <w:rPr>
          <w:rFonts w:ascii="Times New Roman" w:eastAsia="Times New Roman" w:hAnsi="Times New Roman" w:cs="Times New Roman"/>
          <w:b/>
          <w:bCs/>
          <w:sz w:val="28"/>
          <w:szCs w:val="28"/>
        </w:rPr>
      </w:pPr>
    </w:p>
    <w:p w14:paraId="2755A369" w14:textId="71A22D77" w:rsidR="00A32F03" w:rsidRPr="006C3C49" w:rsidRDefault="004B75FC" w:rsidP="00E04C85">
      <w:pPr>
        <w:shd w:val="clear" w:color="auto" w:fill="FFFFFF"/>
        <w:spacing w:before="120" w:after="120" w:line="240" w:lineRule="auto"/>
        <w:ind w:firstLine="360"/>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 xml:space="preserve">Điều </w:t>
      </w:r>
      <w:r w:rsidR="00A73F0B" w:rsidRPr="006C3C49">
        <w:rPr>
          <w:rFonts w:ascii="Times New Roman" w:eastAsia="Times New Roman" w:hAnsi="Times New Roman" w:cs="Times New Roman"/>
          <w:b/>
          <w:bCs/>
          <w:sz w:val="28"/>
          <w:szCs w:val="28"/>
        </w:rPr>
        <w:t>8</w:t>
      </w:r>
      <w:r w:rsidRPr="006C3C49">
        <w:rPr>
          <w:rFonts w:ascii="Times New Roman" w:eastAsia="Times New Roman" w:hAnsi="Times New Roman" w:cs="Times New Roman"/>
          <w:b/>
          <w:bCs/>
          <w:i/>
          <w:iCs/>
          <w:sz w:val="28"/>
          <w:szCs w:val="28"/>
        </w:rPr>
        <w:t>.</w:t>
      </w:r>
      <w:r w:rsidR="003F2B98" w:rsidRPr="006C3C49">
        <w:rPr>
          <w:rFonts w:ascii="Times New Roman" w:eastAsia="Times New Roman" w:hAnsi="Times New Roman" w:cs="Times New Roman"/>
          <w:b/>
          <w:bCs/>
          <w:i/>
          <w:iCs/>
          <w:sz w:val="28"/>
          <w:szCs w:val="28"/>
        </w:rPr>
        <w:t xml:space="preserve"> </w:t>
      </w:r>
      <w:r w:rsidR="00D87085" w:rsidRPr="006C3C49">
        <w:rPr>
          <w:rFonts w:ascii="Times New Roman" w:eastAsia="Times New Roman" w:hAnsi="Times New Roman" w:cs="Times New Roman"/>
          <w:b/>
          <w:bCs/>
          <w:sz w:val="28"/>
          <w:szCs w:val="28"/>
        </w:rPr>
        <w:t>Cách tính điểm</w:t>
      </w:r>
      <w:r w:rsidR="0006460B" w:rsidRPr="006C3C49">
        <w:rPr>
          <w:rFonts w:ascii="Times New Roman" w:eastAsia="Times New Roman" w:hAnsi="Times New Roman" w:cs="Times New Roman"/>
          <w:b/>
          <w:bCs/>
          <w:sz w:val="28"/>
          <w:szCs w:val="28"/>
        </w:rPr>
        <w:t>:</w:t>
      </w:r>
      <w:r w:rsidR="00D87085" w:rsidRPr="006C3C49">
        <w:rPr>
          <w:rFonts w:ascii="Times New Roman" w:eastAsia="Times New Roman" w:hAnsi="Times New Roman" w:cs="Times New Roman"/>
          <w:b/>
          <w:bCs/>
          <w:sz w:val="28"/>
          <w:szCs w:val="28"/>
        </w:rPr>
        <w:t xml:space="preserve"> </w:t>
      </w:r>
    </w:p>
    <w:p w14:paraId="681998E8" w14:textId="1887A871" w:rsidR="0006460B" w:rsidRPr="006C3C49" w:rsidRDefault="0006460B" w:rsidP="003503DB">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6C3C49">
        <w:rPr>
          <w:rFonts w:ascii="Times New Roman" w:eastAsia="Times New Roman" w:hAnsi="Times New Roman" w:cs="Times New Roman"/>
          <w:b/>
          <w:bCs/>
          <w:sz w:val="28"/>
          <w:szCs w:val="28"/>
        </w:rPr>
        <w:t>Tổng số điểm của mỗi bài thi: 100 điểm.</w:t>
      </w:r>
    </w:p>
    <w:p w14:paraId="10773D83" w14:textId="673C71BE" w:rsidR="004325B3" w:rsidRPr="006C3C49" w:rsidRDefault="004325B3" w:rsidP="00F537C0">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bookmarkStart w:id="3" w:name="_Hlk63676349"/>
      <w:r w:rsidRPr="006C3C49">
        <w:rPr>
          <w:rFonts w:ascii="Times New Roman" w:eastAsia="Times New Roman" w:hAnsi="Times New Roman" w:cs="Times New Roman"/>
          <w:sz w:val="28"/>
          <w:szCs w:val="28"/>
        </w:rPr>
        <w:t xml:space="preserve">Câu trắc nghiệm: 20 điểm. </w:t>
      </w:r>
    </w:p>
    <w:bookmarkEnd w:id="3"/>
    <w:p w14:paraId="60B75CB1" w14:textId="77777777" w:rsidR="00CB3FF0" w:rsidRPr="006C3C49" w:rsidRDefault="00CB3FF0" w:rsidP="00CB3FF0">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Câu hỏi mở (80 điểm) được chấm điểm trên cơ sở: </w:t>
      </w:r>
    </w:p>
    <w:p w14:paraId="35D00082" w14:textId="77777777" w:rsidR="003D1115" w:rsidRPr="006C3C49" w:rsidRDefault="003D1115" w:rsidP="003D1115">
      <w:pPr>
        <w:pStyle w:val="ListParagraph"/>
        <w:shd w:val="clear" w:color="auto" w:fill="FFFFFF"/>
        <w:spacing w:before="120" w:after="120" w:line="240" w:lineRule="auto"/>
        <w:ind w:left="1080"/>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Tổng số điểm cho Câu hỏi mở là 80 điểm, được chấm điểm trên cơ sở: </w:t>
      </w:r>
    </w:p>
    <w:p w14:paraId="07B03DEB" w14:textId="77777777" w:rsidR="003D1115" w:rsidRPr="006C3C49" w:rsidRDefault="003D1115" w:rsidP="003D1115">
      <w:pPr>
        <w:pStyle w:val="ListParagraph"/>
        <w:numPr>
          <w:ilvl w:val="1"/>
          <w:numId w:val="37"/>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b/>
          <w:bCs/>
          <w:sz w:val="28"/>
          <w:szCs w:val="28"/>
        </w:rPr>
        <w:t>03 tiêu chí:</w:t>
      </w:r>
      <w:r w:rsidRPr="006C3C49">
        <w:rPr>
          <w:rFonts w:ascii="Times New Roman" w:eastAsia="Times New Roman" w:hAnsi="Times New Roman" w:cs="Times New Roman"/>
          <w:sz w:val="28"/>
          <w:szCs w:val="28"/>
        </w:rPr>
        <w:t xml:space="preserve"> Tổng số điểm cho phần đánh giá tiêu chí là 60 điểm:</w:t>
      </w:r>
    </w:p>
    <w:p w14:paraId="0F4406D0" w14:textId="77777777" w:rsidR="003D1115" w:rsidRPr="006C3C49" w:rsidRDefault="003D1115" w:rsidP="003D1115">
      <w:pPr>
        <w:pStyle w:val="ListParagraph"/>
        <w:shd w:val="clear" w:color="auto" w:fill="FFFFFF"/>
        <w:spacing w:before="120" w:after="120" w:line="240" w:lineRule="auto"/>
        <w:ind w:left="1440"/>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(i) Tính Sáng tạo và khả thi; (ii) Tính Truyền thông Quảng bá Hiệu quả; (iii) Tính Phát triển Bền vững. Tối đa 20 điểm cho mỗi tiêu chí. Cơ sở tham khảo tính điểm cho các tiêu chí này dựa trên các chỉ số cấu thành nên năng lực cạnh tranh của ngành du lịch theo báo cáo của Diễn Đàn Kinh Tế Thế Giới (World Economic Forum): </w:t>
      </w:r>
    </w:p>
    <w:p w14:paraId="3FC61402"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Môi trường hoạt động </w:t>
      </w:r>
    </w:p>
    <w:p w14:paraId="2CFA5E47"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Môi trường kinh doanh</w:t>
      </w:r>
    </w:p>
    <w:p w14:paraId="1BFFA38F"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An ninh, An toàn</w:t>
      </w:r>
    </w:p>
    <w:p w14:paraId="39326FA7"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Y tế, vệ sinh</w:t>
      </w:r>
    </w:p>
    <w:p w14:paraId="5EF2372D"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Nhân lực và thị trường lao động</w:t>
      </w:r>
    </w:p>
    <w:p w14:paraId="0D3BAD91"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Mức độ sẵn sàng CNTT và truyền thông </w:t>
      </w:r>
    </w:p>
    <w:p w14:paraId="457E3C96"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Luật, Chính sách, điều kiện hỗ trợ </w:t>
      </w:r>
    </w:p>
    <w:p w14:paraId="16E72714"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Mức độ ưu tiên cho du lịch</w:t>
      </w:r>
    </w:p>
    <w:p w14:paraId="3CD2E2E9"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Mức độ cởi mở quốc tế </w:t>
      </w:r>
    </w:p>
    <w:p w14:paraId="0157EAC7"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Sức cạnh tranh về giá </w:t>
      </w:r>
    </w:p>
    <w:p w14:paraId="24D67783"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Sự bền vững về môi trường</w:t>
      </w:r>
    </w:p>
    <w:p w14:paraId="52B39E4D"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Cơ sở hạ tầng</w:t>
      </w:r>
    </w:p>
    <w:p w14:paraId="4FCCE0C7"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Hạ tầng hàng không</w:t>
      </w:r>
    </w:p>
    <w:p w14:paraId="01D80A90"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Hạ tầng mặt đất và cảng</w:t>
      </w:r>
    </w:p>
    <w:p w14:paraId="5819E8BD"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Hạ tầng dịch vụ du lịch</w:t>
      </w:r>
    </w:p>
    <w:p w14:paraId="75027DDD"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Tài nguyên tự nhiên, văn hóa </w:t>
      </w:r>
    </w:p>
    <w:p w14:paraId="7BA38B01" w14:textId="77777777" w:rsidR="003D1115" w:rsidRPr="006C3C49" w:rsidRDefault="003D1115" w:rsidP="003D1115">
      <w:pPr>
        <w:pStyle w:val="ListParagraph"/>
        <w:numPr>
          <w:ilvl w:val="2"/>
          <w:numId w:val="40"/>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Du lịch văn hóa và du lịch công vụ </w:t>
      </w:r>
    </w:p>
    <w:p w14:paraId="4C18B227" w14:textId="77777777" w:rsidR="003D1115" w:rsidRPr="006C3C49" w:rsidRDefault="003D1115" w:rsidP="003D1115">
      <w:pPr>
        <w:pStyle w:val="ListParagraph"/>
        <w:numPr>
          <w:ilvl w:val="1"/>
          <w:numId w:val="37"/>
        </w:numPr>
        <w:shd w:val="clear" w:color="auto" w:fill="FFFFFF"/>
        <w:spacing w:before="120" w:after="120" w:line="240" w:lineRule="auto"/>
        <w:jc w:val="both"/>
        <w:rPr>
          <w:rFonts w:ascii="Times New Roman" w:eastAsia="Times New Roman" w:hAnsi="Times New Roman" w:cs="Times New Roman"/>
          <w:sz w:val="28"/>
          <w:szCs w:val="28"/>
        </w:rPr>
      </w:pPr>
      <w:bookmarkStart w:id="4" w:name="_Hlk66062279"/>
      <w:r w:rsidRPr="006C3C49">
        <w:rPr>
          <w:rFonts w:ascii="Times New Roman" w:eastAsia="Times New Roman" w:hAnsi="Times New Roman" w:cs="Times New Roman"/>
          <w:b/>
          <w:bCs/>
          <w:sz w:val="28"/>
          <w:szCs w:val="28"/>
        </w:rPr>
        <w:t xml:space="preserve">Kiến thức/ sự am hiểu về du lịch MICE: </w:t>
      </w:r>
      <w:r w:rsidRPr="006C3C49">
        <w:rPr>
          <w:rFonts w:ascii="Times New Roman" w:eastAsia="Times New Roman" w:hAnsi="Times New Roman" w:cs="Times New Roman"/>
          <w:sz w:val="28"/>
          <w:szCs w:val="28"/>
        </w:rPr>
        <w:t>tổng số điểm là 20 điểm,</w:t>
      </w:r>
      <w:r w:rsidRPr="006C3C49">
        <w:rPr>
          <w:rFonts w:ascii="Times New Roman" w:eastAsia="Times New Roman" w:hAnsi="Times New Roman" w:cs="Times New Roman"/>
          <w:b/>
          <w:bCs/>
          <w:sz w:val="28"/>
          <w:szCs w:val="28"/>
        </w:rPr>
        <w:t xml:space="preserve"> </w:t>
      </w:r>
      <w:r w:rsidRPr="006C3C49">
        <w:rPr>
          <w:rFonts w:ascii="Times New Roman" w:eastAsia="Times New Roman" w:hAnsi="Times New Roman" w:cs="Times New Roman"/>
          <w:sz w:val="28"/>
          <w:szCs w:val="28"/>
        </w:rPr>
        <w:t xml:space="preserve">đánh giá qua 2 hạng muc: </w:t>
      </w:r>
    </w:p>
    <w:p w14:paraId="6A7767B2" w14:textId="77777777" w:rsidR="003D1115" w:rsidRPr="006C3C49" w:rsidRDefault="003D1115" w:rsidP="003D1115">
      <w:pPr>
        <w:pStyle w:val="ListParagraph"/>
        <w:numPr>
          <w:ilvl w:val="2"/>
          <w:numId w:val="38"/>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(i) Phân tích, đánh giá về tình hình MICE trên thế giới và xu thế phát triển đột phá để trở thành điểm đến số 1 toàn cầu: tối đa 10 điểm.</w:t>
      </w:r>
    </w:p>
    <w:p w14:paraId="01D1F63A" w14:textId="77777777" w:rsidR="003D1115" w:rsidRPr="006C3C49" w:rsidRDefault="003D1115" w:rsidP="003D1115">
      <w:pPr>
        <w:pStyle w:val="ListParagraph"/>
        <w:numPr>
          <w:ilvl w:val="2"/>
          <w:numId w:val="38"/>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(ii) Phân tích những khó khăn, thuận lợi cũng như thách thức và giải pháp phù hợp cụ thể triển khai để Phan Thiết trở thành điểm đến Du lịch MICE số 1 Khu vực và Thế giới: tối đa 10 điểm. </w:t>
      </w:r>
    </w:p>
    <w:bookmarkEnd w:id="4"/>
    <w:p w14:paraId="0BDAD11B" w14:textId="77777777" w:rsidR="00EC7943" w:rsidRPr="006C3C49" w:rsidRDefault="00EC7943" w:rsidP="00F537C0">
      <w:pPr>
        <w:pStyle w:val="ListParagraph"/>
        <w:shd w:val="clear" w:color="auto" w:fill="FFFFFF"/>
        <w:spacing w:before="120" w:after="120" w:line="240" w:lineRule="auto"/>
        <w:ind w:left="1080"/>
        <w:jc w:val="both"/>
        <w:rPr>
          <w:rFonts w:ascii="Times New Roman" w:eastAsia="Times New Roman" w:hAnsi="Times New Roman" w:cs="Times New Roman"/>
          <w:sz w:val="28"/>
          <w:szCs w:val="28"/>
        </w:rPr>
      </w:pPr>
    </w:p>
    <w:p w14:paraId="3C457941" w14:textId="27493273" w:rsidR="00A26BF0" w:rsidRPr="006C3C49" w:rsidRDefault="00A26BF0" w:rsidP="00E04C85">
      <w:pPr>
        <w:shd w:val="clear" w:color="auto" w:fill="FFFFFF"/>
        <w:spacing w:before="120" w:after="120" w:line="240" w:lineRule="auto"/>
        <w:ind w:firstLine="360"/>
        <w:jc w:val="both"/>
        <w:rPr>
          <w:rFonts w:ascii="Times New Roman" w:eastAsia="Times New Roman" w:hAnsi="Times New Roman" w:cs="Times New Roman"/>
          <w:sz w:val="28"/>
          <w:szCs w:val="28"/>
        </w:rPr>
      </w:pPr>
      <w:r w:rsidRPr="006C3C49">
        <w:rPr>
          <w:rFonts w:ascii="Times New Roman" w:eastAsia="Times New Roman" w:hAnsi="Times New Roman" w:cs="Times New Roman"/>
          <w:b/>
          <w:bCs/>
          <w:sz w:val="28"/>
          <w:szCs w:val="28"/>
        </w:rPr>
        <w:lastRenderedPageBreak/>
        <w:t xml:space="preserve">Điều </w:t>
      </w:r>
      <w:r w:rsidR="00A73F0B" w:rsidRPr="006C3C49">
        <w:rPr>
          <w:rFonts w:ascii="Times New Roman" w:eastAsia="Times New Roman" w:hAnsi="Times New Roman" w:cs="Times New Roman"/>
          <w:b/>
          <w:bCs/>
          <w:sz w:val="28"/>
          <w:szCs w:val="28"/>
        </w:rPr>
        <w:t>9</w:t>
      </w:r>
      <w:r w:rsidRPr="006C3C49">
        <w:rPr>
          <w:rFonts w:ascii="Times New Roman" w:eastAsia="Times New Roman" w:hAnsi="Times New Roman" w:cs="Times New Roman"/>
          <w:b/>
          <w:bCs/>
          <w:sz w:val="28"/>
          <w:szCs w:val="28"/>
        </w:rPr>
        <w:t>. Tiêu chí chấm thi:</w:t>
      </w:r>
    </w:p>
    <w:p w14:paraId="18F6B751" w14:textId="203AE1BB" w:rsidR="00A26BF0" w:rsidRPr="006C3C49" w:rsidRDefault="00A26BF0" w:rsidP="00F537C0">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Tính </w:t>
      </w:r>
      <w:r w:rsidR="00347B27" w:rsidRPr="006C3C49">
        <w:rPr>
          <w:rFonts w:ascii="Times New Roman" w:eastAsia="Times New Roman" w:hAnsi="Times New Roman" w:cs="Times New Roman"/>
          <w:sz w:val="28"/>
          <w:szCs w:val="28"/>
        </w:rPr>
        <w:t>Truyền thô</w:t>
      </w:r>
      <w:r w:rsidR="0006460B" w:rsidRPr="006C3C49">
        <w:rPr>
          <w:rFonts w:ascii="Times New Roman" w:eastAsia="Times New Roman" w:hAnsi="Times New Roman" w:cs="Times New Roman"/>
          <w:sz w:val="28"/>
          <w:szCs w:val="28"/>
        </w:rPr>
        <w:t xml:space="preserve">ng </w:t>
      </w:r>
      <w:r w:rsidR="00922B24" w:rsidRPr="006C3C49">
        <w:rPr>
          <w:rFonts w:ascii="Times New Roman" w:eastAsia="Times New Roman" w:hAnsi="Times New Roman" w:cs="Times New Roman"/>
          <w:sz w:val="28"/>
          <w:szCs w:val="28"/>
        </w:rPr>
        <w:t>Q</w:t>
      </w:r>
      <w:r w:rsidRPr="006C3C49">
        <w:rPr>
          <w:rFonts w:ascii="Times New Roman" w:eastAsia="Times New Roman" w:hAnsi="Times New Roman" w:cs="Times New Roman"/>
          <w:sz w:val="28"/>
          <w:szCs w:val="28"/>
        </w:rPr>
        <w:t>uảng bá</w:t>
      </w:r>
      <w:r w:rsidR="002370F7" w:rsidRPr="006C3C49">
        <w:rPr>
          <w:rFonts w:ascii="Times New Roman" w:eastAsia="Times New Roman" w:hAnsi="Times New Roman" w:cs="Times New Roman"/>
          <w:sz w:val="28"/>
          <w:szCs w:val="28"/>
        </w:rPr>
        <w:t xml:space="preserve"> Hiệu quả</w:t>
      </w:r>
      <w:r w:rsidR="00637568" w:rsidRPr="006C3C49">
        <w:rPr>
          <w:rFonts w:ascii="Times New Roman" w:eastAsia="Times New Roman" w:hAnsi="Times New Roman" w:cs="Times New Roman"/>
          <w:sz w:val="28"/>
          <w:szCs w:val="28"/>
        </w:rPr>
        <w:t>:</w:t>
      </w:r>
    </w:p>
    <w:p w14:paraId="6335C158" w14:textId="0157F58A" w:rsidR="00134D5D" w:rsidRPr="006C3C49" w:rsidRDefault="0078563C"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Phương án có thể tiếp cận đa dạng đối tượng/</w:t>
      </w:r>
      <w:r w:rsidR="00E230B2" w:rsidRPr="006C3C49">
        <w:rPr>
          <w:rFonts w:ascii="Times New Roman" w:eastAsia="Times New Roman" w:hAnsi="Times New Roman" w:cs="Times New Roman"/>
          <w:sz w:val="28"/>
          <w:szCs w:val="28"/>
        </w:rPr>
        <w:t>cộng đồng</w:t>
      </w:r>
      <w:r w:rsidR="00347B27" w:rsidRPr="006C3C49">
        <w:rPr>
          <w:rFonts w:ascii="Times New Roman" w:eastAsia="Times New Roman" w:hAnsi="Times New Roman" w:cs="Times New Roman"/>
          <w:sz w:val="28"/>
          <w:szCs w:val="28"/>
        </w:rPr>
        <w:t>.</w:t>
      </w:r>
    </w:p>
    <w:p w14:paraId="10F954DD" w14:textId="21C4BF46" w:rsidR="00134D5D" w:rsidRPr="006C3C49" w:rsidRDefault="00751822"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Phương án xây dựng </w:t>
      </w:r>
      <w:r w:rsidR="0078563C" w:rsidRPr="006C3C49">
        <w:rPr>
          <w:rFonts w:ascii="Times New Roman" w:eastAsia="Times New Roman" w:hAnsi="Times New Roman" w:cs="Times New Roman"/>
          <w:sz w:val="28"/>
          <w:szCs w:val="28"/>
        </w:rPr>
        <w:t>nhận thức sâu và rộng trong cộng đ</w:t>
      </w:r>
      <w:r w:rsidR="00BE4E48" w:rsidRPr="006C3C49">
        <w:rPr>
          <w:rFonts w:ascii="Times New Roman" w:eastAsia="Times New Roman" w:hAnsi="Times New Roman" w:cs="Times New Roman"/>
          <w:sz w:val="28"/>
          <w:szCs w:val="28"/>
        </w:rPr>
        <w:t>ồng</w:t>
      </w:r>
      <w:r w:rsidR="0078563C" w:rsidRPr="006C3C49">
        <w:rPr>
          <w:rFonts w:ascii="Times New Roman" w:eastAsia="Times New Roman" w:hAnsi="Times New Roman" w:cs="Times New Roman"/>
          <w:sz w:val="28"/>
          <w:szCs w:val="28"/>
        </w:rPr>
        <w:t xml:space="preserve"> muốn tiếp cận</w:t>
      </w:r>
      <w:r w:rsidR="00347B27" w:rsidRPr="006C3C49">
        <w:rPr>
          <w:rFonts w:ascii="Times New Roman" w:eastAsia="Times New Roman" w:hAnsi="Times New Roman" w:cs="Times New Roman"/>
          <w:sz w:val="28"/>
          <w:szCs w:val="28"/>
        </w:rPr>
        <w:t>.</w:t>
      </w:r>
    </w:p>
    <w:p w14:paraId="261E6336" w14:textId="506C9627" w:rsidR="00134D5D" w:rsidRPr="006C3C49" w:rsidRDefault="00751822"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Phương án có bố trí n</w:t>
      </w:r>
      <w:r w:rsidR="0078563C" w:rsidRPr="006C3C49">
        <w:rPr>
          <w:rFonts w:ascii="Times New Roman" w:eastAsia="Times New Roman" w:hAnsi="Times New Roman" w:cs="Times New Roman"/>
          <w:sz w:val="28"/>
          <w:szCs w:val="28"/>
        </w:rPr>
        <w:t>gân sách hợp lý</w:t>
      </w:r>
      <w:r w:rsidR="0080215A" w:rsidRPr="006C3C49">
        <w:rPr>
          <w:rFonts w:ascii="Times New Roman" w:eastAsia="Times New Roman" w:hAnsi="Times New Roman" w:cs="Times New Roman"/>
          <w:sz w:val="28"/>
          <w:szCs w:val="28"/>
        </w:rPr>
        <w:t>, cụ thể và tương thích từng hạng mục</w:t>
      </w:r>
    </w:p>
    <w:p w14:paraId="5AFA54BD" w14:textId="72710915" w:rsidR="002370F7" w:rsidRPr="006C3C49" w:rsidRDefault="00751822"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Phương án có k</w:t>
      </w:r>
      <w:r w:rsidR="0078563C" w:rsidRPr="006C3C49">
        <w:rPr>
          <w:rFonts w:ascii="Times New Roman" w:eastAsia="Times New Roman" w:hAnsi="Times New Roman" w:cs="Times New Roman"/>
          <w:sz w:val="28"/>
          <w:szCs w:val="28"/>
        </w:rPr>
        <w:t>ế hoạch marketing phù hợp từng giai đoạn theo đề xuất của dự án</w:t>
      </w:r>
      <w:r w:rsidRPr="006C3C49">
        <w:rPr>
          <w:rFonts w:ascii="Times New Roman" w:eastAsia="Times New Roman" w:hAnsi="Times New Roman" w:cs="Times New Roman"/>
          <w:sz w:val="28"/>
          <w:szCs w:val="28"/>
        </w:rPr>
        <w:t>.</w:t>
      </w:r>
      <w:r w:rsidR="002370F7" w:rsidRPr="006C3C49">
        <w:rPr>
          <w:rFonts w:ascii="Times New Roman" w:eastAsia="Times New Roman" w:hAnsi="Times New Roman" w:cs="Times New Roman"/>
          <w:sz w:val="28"/>
          <w:szCs w:val="28"/>
        </w:rPr>
        <w:t xml:space="preserve"> Có thể triển khai và áp dụng hiệu quả trên thực tế. </w:t>
      </w:r>
    </w:p>
    <w:p w14:paraId="5091CAE0" w14:textId="2673659C" w:rsidR="002370F7" w:rsidRPr="006C3C49" w:rsidRDefault="002370F7"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Có nhiều giải pháp cụ thể, vốn đầu tư thấp, thời gian triển khai nhanh, ngày càng</w:t>
      </w:r>
      <w:r w:rsidR="00D25BB9" w:rsidRPr="006C3C49">
        <w:rPr>
          <w:rFonts w:ascii="Times New Roman" w:eastAsia="Times New Roman" w:hAnsi="Times New Roman" w:cs="Times New Roman"/>
          <w:sz w:val="28"/>
          <w:szCs w:val="28"/>
        </w:rPr>
        <w:t xml:space="preserve"> hấp dẫn</w:t>
      </w:r>
      <w:r w:rsidRPr="006C3C49">
        <w:rPr>
          <w:rFonts w:ascii="Times New Roman" w:eastAsia="Times New Roman" w:hAnsi="Times New Roman" w:cs="Times New Roman"/>
          <w:sz w:val="28"/>
          <w:szCs w:val="28"/>
        </w:rPr>
        <w:t xml:space="preserve"> thu hút </w:t>
      </w:r>
      <w:r w:rsidR="00D25BB9" w:rsidRPr="006C3C49">
        <w:rPr>
          <w:rFonts w:ascii="Times New Roman" w:eastAsia="Times New Roman" w:hAnsi="Times New Roman" w:cs="Times New Roman"/>
          <w:sz w:val="28"/>
          <w:szCs w:val="28"/>
        </w:rPr>
        <w:t>đầu tư</w:t>
      </w:r>
      <w:r w:rsidRPr="006C3C49">
        <w:rPr>
          <w:rFonts w:ascii="Times New Roman" w:eastAsia="Times New Roman" w:hAnsi="Times New Roman" w:cs="Times New Roman"/>
          <w:sz w:val="28"/>
          <w:szCs w:val="28"/>
        </w:rPr>
        <w:t>.</w:t>
      </w:r>
    </w:p>
    <w:p w14:paraId="0420C2A7" w14:textId="78D31401" w:rsidR="002370F7" w:rsidRPr="006C3C49" w:rsidRDefault="002370F7"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Có ngân sách triển khai cụ thể, tương thích và hợp lý</w:t>
      </w:r>
      <w:r w:rsidR="00637568" w:rsidRPr="006C3C49">
        <w:rPr>
          <w:rFonts w:ascii="Times New Roman" w:eastAsia="Times New Roman" w:hAnsi="Times New Roman" w:cs="Times New Roman"/>
          <w:sz w:val="28"/>
          <w:szCs w:val="28"/>
        </w:rPr>
        <w:t>.</w:t>
      </w:r>
    </w:p>
    <w:p w14:paraId="77D83AE2" w14:textId="7040D997" w:rsidR="002370F7" w:rsidRPr="006C3C49" w:rsidRDefault="00637568"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Có tí</w:t>
      </w:r>
      <w:r w:rsidR="002370F7" w:rsidRPr="006C3C49">
        <w:rPr>
          <w:rFonts w:ascii="Times New Roman" w:eastAsia="Times New Roman" w:hAnsi="Times New Roman" w:cs="Times New Roman"/>
          <w:sz w:val="28"/>
          <w:szCs w:val="28"/>
        </w:rPr>
        <w:t>ch hợp hài hòa nguồn lực các bên liên quan</w:t>
      </w:r>
      <w:r w:rsidRPr="006C3C49">
        <w:rPr>
          <w:rFonts w:ascii="Times New Roman" w:eastAsia="Times New Roman" w:hAnsi="Times New Roman" w:cs="Times New Roman"/>
          <w:sz w:val="28"/>
          <w:szCs w:val="28"/>
        </w:rPr>
        <w:t>.</w:t>
      </w:r>
    </w:p>
    <w:p w14:paraId="56CA0DDA" w14:textId="6147299E" w:rsidR="002370F7" w:rsidRPr="006C3C49" w:rsidRDefault="002370F7" w:rsidP="00F537C0">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Tính Sáng tạo</w:t>
      </w:r>
      <w:r w:rsidR="00637568" w:rsidRPr="006C3C49">
        <w:rPr>
          <w:rFonts w:ascii="Times New Roman" w:eastAsia="Times New Roman" w:hAnsi="Times New Roman" w:cs="Times New Roman"/>
          <w:sz w:val="28"/>
          <w:szCs w:val="28"/>
        </w:rPr>
        <w:t xml:space="preserve"> khả</w:t>
      </w:r>
      <w:r w:rsidR="0006460B" w:rsidRPr="006C3C49">
        <w:rPr>
          <w:rFonts w:ascii="Times New Roman" w:eastAsia="Times New Roman" w:hAnsi="Times New Roman" w:cs="Times New Roman"/>
          <w:sz w:val="28"/>
          <w:szCs w:val="28"/>
        </w:rPr>
        <w:t xml:space="preserve"> thi</w:t>
      </w:r>
      <w:r w:rsidR="00637568" w:rsidRPr="006C3C49">
        <w:rPr>
          <w:rFonts w:ascii="Times New Roman" w:eastAsia="Times New Roman" w:hAnsi="Times New Roman" w:cs="Times New Roman"/>
          <w:sz w:val="28"/>
          <w:szCs w:val="28"/>
        </w:rPr>
        <w:t>:</w:t>
      </w:r>
    </w:p>
    <w:p w14:paraId="5306BB26" w14:textId="0DADEEAF" w:rsidR="002370F7" w:rsidRPr="006C3C49" w:rsidRDefault="002370F7"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Phương án có cách tiếp cận đột phá về khả năng thực hiện </w:t>
      </w:r>
      <w:r w:rsidR="00813AE0" w:rsidRPr="006C3C49">
        <w:rPr>
          <w:rFonts w:ascii="Times New Roman" w:eastAsia="Times New Roman" w:hAnsi="Times New Roman" w:cs="Times New Roman"/>
          <w:sz w:val="28"/>
          <w:szCs w:val="28"/>
        </w:rPr>
        <w:t>dự án</w:t>
      </w:r>
      <w:r w:rsidR="00637568" w:rsidRPr="006C3C49">
        <w:rPr>
          <w:rFonts w:ascii="Times New Roman" w:eastAsia="Times New Roman" w:hAnsi="Times New Roman" w:cs="Times New Roman"/>
          <w:sz w:val="28"/>
          <w:szCs w:val="28"/>
        </w:rPr>
        <w:t>.</w:t>
      </w:r>
    </w:p>
    <w:p w14:paraId="07C78B4A" w14:textId="18652303" w:rsidR="002370F7" w:rsidRPr="006C3C49" w:rsidRDefault="002370F7"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Phương án có </w:t>
      </w:r>
      <w:r w:rsidR="00970980" w:rsidRPr="006C3C49">
        <w:rPr>
          <w:rFonts w:ascii="Times New Roman" w:eastAsia="Times New Roman" w:hAnsi="Times New Roman" w:cs="Times New Roman"/>
          <w:sz w:val="28"/>
          <w:szCs w:val="28"/>
        </w:rPr>
        <w:t xml:space="preserve">ý tưởng đột phá về xác định tiềm năng thị trường </w:t>
      </w:r>
      <w:r w:rsidR="00813AE0" w:rsidRPr="006C3C49">
        <w:rPr>
          <w:rFonts w:ascii="Times New Roman" w:eastAsia="Times New Roman" w:hAnsi="Times New Roman" w:cs="Times New Roman"/>
          <w:sz w:val="28"/>
          <w:szCs w:val="28"/>
        </w:rPr>
        <w:t>và đề xuất cách tiếp cận phù hợp</w:t>
      </w:r>
      <w:r w:rsidR="00637568" w:rsidRPr="006C3C49">
        <w:rPr>
          <w:rFonts w:ascii="Times New Roman" w:eastAsia="Times New Roman" w:hAnsi="Times New Roman" w:cs="Times New Roman"/>
          <w:sz w:val="28"/>
          <w:szCs w:val="28"/>
        </w:rPr>
        <w:t>.</w:t>
      </w:r>
    </w:p>
    <w:p w14:paraId="52E6AA20" w14:textId="57B1CCE8" w:rsidR="00CD39A5" w:rsidRPr="006C3C49" w:rsidRDefault="00970980"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Phương án đề xuất </w:t>
      </w:r>
      <w:r w:rsidR="00813AE0" w:rsidRPr="006C3C49">
        <w:rPr>
          <w:rFonts w:ascii="Times New Roman" w:eastAsia="Times New Roman" w:hAnsi="Times New Roman" w:cs="Times New Roman"/>
          <w:sz w:val="28"/>
          <w:szCs w:val="28"/>
        </w:rPr>
        <w:t xml:space="preserve">được </w:t>
      </w:r>
      <w:r w:rsidRPr="006C3C49">
        <w:rPr>
          <w:rFonts w:ascii="Times New Roman" w:eastAsia="Times New Roman" w:hAnsi="Times New Roman" w:cs="Times New Roman"/>
          <w:sz w:val="28"/>
          <w:szCs w:val="28"/>
        </w:rPr>
        <w:t>các giải ph</w:t>
      </w:r>
      <w:r w:rsidR="00D25BB9" w:rsidRPr="006C3C49">
        <w:rPr>
          <w:rFonts w:ascii="Times New Roman" w:eastAsia="Times New Roman" w:hAnsi="Times New Roman" w:cs="Times New Roman"/>
          <w:sz w:val="28"/>
          <w:szCs w:val="28"/>
        </w:rPr>
        <w:t>á</w:t>
      </w:r>
      <w:r w:rsidR="00813AE0" w:rsidRPr="006C3C49">
        <w:rPr>
          <w:rFonts w:ascii="Times New Roman" w:eastAsia="Times New Roman" w:hAnsi="Times New Roman" w:cs="Times New Roman"/>
          <w:sz w:val="28"/>
          <w:szCs w:val="28"/>
        </w:rPr>
        <w:t>p</w:t>
      </w:r>
      <w:r w:rsidRPr="006C3C49">
        <w:rPr>
          <w:rFonts w:ascii="Times New Roman" w:eastAsia="Times New Roman" w:hAnsi="Times New Roman" w:cs="Times New Roman"/>
          <w:sz w:val="28"/>
          <w:szCs w:val="28"/>
        </w:rPr>
        <w:t xml:space="preserve"> linh hoạt </w:t>
      </w:r>
      <w:r w:rsidR="00813AE0" w:rsidRPr="006C3C49">
        <w:rPr>
          <w:rFonts w:ascii="Times New Roman" w:eastAsia="Times New Roman" w:hAnsi="Times New Roman" w:cs="Times New Roman"/>
          <w:sz w:val="28"/>
          <w:szCs w:val="28"/>
        </w:rPr>
        <w:t>và áp dụng hiệu quả với</w:t>
      </w:r>
      <w:r w:rsidRPr="006C3C49">
        <w:rPr>
          <w:rFonts w:ascii="Times New Roman" w:eastAsia="Times New Roman" w:hAnsi="Times New Roman" w:cs="Times New Roman"/>
          <w:sz w:val="28"/>
          <w:szCs w:val="28"/>
        </w:rPr>
        <w:t xml:space="preserve"> các tình huống thay đổi của thị trường</w:t>
      </w:r>
      <w:r w:rsidR="00813AE0" w:rsidRPr="006C3C49">
        <w:rPr>
          <w:rFonts w:ascii="Times New Roman" w:eastAsia="Times New Roman" w:hAnsi="Times New Roman" w:cs="Times New Roman"/>
          <w:sz w:val="28"/>
          <w:szCs w:val="28"/>
        </w:rPr>
        <w:t>.</w:t>
      </w:r>
      <w:r w:rsidRPr="006C3C49">
        <w:rPr>
          <w:rFonts w:ascii="Times New Roman" w:eastAsia="Times New Roman" w:hAnsi="Times New Roman" w:cs="Times New Roman"/>
          <w:sz w:val="28"/>
          <w:szCs w:val="28"/>
        </w:rPr>
        <w:t xml:space="preserve"> </w:t>
      </w:r>
    </w:p>
    <w:p w14:paraId="24B5A0C6" w14:textId="4AFEE650" w:rsidR="00A26BF0" w:rsidRPr="006C3C49" w:rsidRDefault="00A26BF0" w:rsidP="00F537C0">
      <w:pPr>
        <w:pStyle w:val="ListParagraph"/>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 xml:space="preserve">Tính </w:t>
      </w:r>
      <w:r w:rsidR="00970980" w:rsidRPr="006C3C49">
        <w:rPr>
          <w:rFonts w:ascii="Times New Roman" w:eastAsia="Times New Roman" w:hAnsi="Times New Roman" w:cs="Times New Roman"/>
          <w:sz w:val="28"/>
          <w:szCs w:val="28"/>
        </w:rPr>
        <w:t>Phát triển b</w:t>
      </w:r>
      <w:r w:rsidRPr="006C3C49">
        <w:rPr>
          <w:rFonts w:ascii="Times New Roman" w:eastAsia="Times New Roman" w:hAnsi="Times New Roman" w:cs="Times New Roman"/>
          <w:sz w:val="28"/>
          <w:szCs w:val="28"/>
        </w:rPr>
        <w:t>ền vững</w:t>
      </w:r>
      <w:r w:rsidR="00637568" w:rsidRPr="006C3C49">
        <w:rPr>
          <w:rFonts w:ascii="Times New Roman" w:eastAsia="Times New Roman" w:hAnsi="Times New Roman" w:cs="Times New Roman"/>
          <w:sz w:val="28"/>
          <w:szCs w:val="28"/>
        </w:rPr>
        <w:t>:</w:t>
      </w:r>
    </w:p>
    <w:p w14:paraId="5D65BEC0" w14:textId="64EA1CA2" w:rsidR="009D745D" w:rsidRPr="006C3C49" w:rsidRDefault="00D111EE"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Đề xuất</w:t>
      </w:r>
      <w:r w:rsidR="009D745D" w:rsidRPr="006C3C49">
        <w:rPr>
          <w:rFonts w:ascii="Times New Roman" w:eastAsia="Times New Roman" w:hAnsi="Times New Roman" w:cs="Times New Roman"/>
          <w:sz w:val="28"/>
          <w:szCs w:val="28"/>
        </w:rPr>
        <w:t xml:space="preserve"> đảm bảo khả năng cạnh tranh với</w:t>
      </w:r>
      <w:r w:rsidR="00637568" w:rsidRPr="006C3C49">
        <w:rPr>
          <w:rFonts w:ascii="Times New Roman" w:eastAsia="Times New Roman" w:hAnsi="Times New Roman" w:cs="Times New Roman"/>
          <w:sz w:val="28"/>
          <w:szCs w:val="28"/>
        </w:rPr>
        <w:t xml:space="preserve"> các quốc gia và các điểm đến mớ</w:t>
      </w:r>
      <w:r w:rsidR="009D745D" w:rsidRPr="006C3C49">
        <w:rPr>
          <w:rFonts w:ascii="Times New Roman" w:eastAsia="Times New Roman" w:hAnsi="Times New Roman" w:cs="Times New Roman"/>
          <w:sz w:val="28"/>
          <w:szCs w:val="28"/>
        </w:rPr>
        <w:t>i trên thế giới trong tương lai</w:t>
      </w:r>
      <w:r w:rsidR="00637568" w:rsidRPr="006C3C49">
        <w:rPr>
          <w:rFonts w:ascii="Times New Roman" w:eastAsia="Times New Roman" w:hAnsi="Times New Roman" w:cs="Times New Roman"/>
          <w:sz w:val="28"/>
          <w:szCs w:val="28"/>
        </w:rPr>
        <w:t>.</w:t>
      </w:r>
    </w:p>
    <w:p w14:paraId="2353C510" w14:textId="70C932B4" w:rsidR="009D745D" w:rsidRPr="006C3C49" w:rsidRDefault="00CD39A5"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Đ</w:t>
      </w:r>
      <w:r w:rsidR="0080215A" w:rsidRPr="006C3C49">
        <w:rPr>
          <w:rFonts w:ascii="Times New Roman" w:eastAsia="Times New Roman" w:hAnsi="Times New Roman" w:cs="Times New Roman"/>
          <w:sz w:val="28"/>
          <w:szCs w:val="28"/>
        </w:rPr>
        <w:t>ề</w:t>
      </w:r>
      <w:r w:rsidRPr="006C3C49">
        <w:rPr>
          <w:rFonts w:ascii="Times New Roman" w:eastAsia="Times New Roman" w:hAnsi="Times New Roman" w:cs="Times New Roman"/>
          <w:sz w:val="28"/>
          <w:szCs w:val="28"/>
        </w:rPr>
        <w:t xml:space="preserve"> xuất </w:t>
      </w:r>
      <w:r w:rsidR="009D745D" w:rsidRPr="006C3C49">
        <w:rPr>
          <w:rFonts w:ascii="Times New Roman" w:eastAsia="Times New Roman" w:hAnsi="Times New Roman" w:cs="Times New Roman"/>
          <w:sz w:val="28"/>
          <w:szCs w:val="28"/>
        </w:rPr>
        <w:t>bảo tồn được văn hóa bản địa, bảo vệ môi trường</w:t>
      </w:r>
      <w:r w:rsidR="00637568" w:rsidRPr="006C3C49">
        <w:rPr>
          <w:rFonts w:ascii="Times New Roman" w:eastAsia="Times New Roman" w:hAnsi="Times New Roman" w:cs="Times New Roman"/>
          <w:sz w:val="28"/>
          <w:szCs w:val="28"/>
        </w:rPr>
        <w:t>.</w:t>
      </w:r>
    </w:p>
    <w:p w14:paraId="5FBBAD35" w14:textId="71AB09BD" w:rsidR="009D745D" w:rsidRPr="006C3C49" w:rsidRDefault="0080215A" w:rsidP="00F537C0">
      <w:pPr>
        <w:pStyle w:val="ListParagraph"/>
        <w:numPr>
          <w:ilvl w:val="1"/>
          <w:numId w:val="11"/>
        </w:numPr>
        <w:shd w:val="clear" w:color="auto" w:fill="FFFFFF"/>
        <w:spacing w:before="120" w:after="120" w:line="240" w:lineRule="auto"/>
        <w:jc w:val="both"/>
        <w:rPr>
          <w:rFonts w:ascii="Times New Roman" w:eastAsia="Times New Roman" w:hAnsi="Times New Roman" w:cs="Times New Roman"/>
          <w:sz w:val="28"/>
          <w:szCs w:val="28"/>
        </w:rPr>
      </w:pPr>
      <w:r w:rsidRPr="006C3C49">
        <w:rPr>
          <w:rFonts w:ascii="Times New Roman" w:eastAsia="Times New Roman" w:hAnsi="Times New Roman" w:cs="Times New Roman"/>
          <w:sz w:val="28"/>
          <w:szCs w:val="28"/>
        </w:rPr>
        <w:t>Đ</w:t>
      </w:r>
      <w:r w:rsidR="009D745D" w:rsidRPr="006C3C49">
        <w:rPr>
          <w:rFonts w:ascii="Times New Roman" w:eastAsia="Times New Roman" w:hAnsi="Times New Roman" w:cs="Times New Roman"/>
          <w:sz w:val="28"/>
          <w:szCs w:val="28"/>
        </w:rPr>
        <w:t>ề xuất tạo được công ăn việc làm ổn định cho cộng đồng dân cư tại thành phố Phan Thiết, tạo trải nghiệm độc đáo và thân thiện cho du khách</w:t>
      </w:r>
      <w:r w:rsidR="00637568" w:rsidRPr="006C3C49">
        <w:rPr>
          <w:rFonts w:ascii="Times New Roman" w:eastAsia="Times New Roman" w:hAnsi="Times New Roman" w:cs="Times New Roman"/>
          <w:sz w:val="28"/>
          <w:szCs w:val="28"/>
        </w:rPr>
        <w:t>.</w:t>
      </w:r>
    </w:p>
    <w:p w14:paraId="1BB642C7" w14:textId="6BB67C89" w:rsidR="00BB6370" w:rsidRPr="006C3C49" w:rsidRDefault="009D745D" w:rsidP="003503DB">
      <w:pPr>
        <w:pStyle w:val="ListParagraph"/>
        <w:numPr>
          <w:ilvl w:val="1"/>
          <w:numId w:val="11"/>
        </w:numPr>
        <w:shd w:val="clear" w:color="auto" w:fill="FFFFFF"/>
        <w:spacing w:before="120" w:after="120" w:line="240" w:lineRule="auto"/>
        <w:jc w:val="both"/>
        <w:rPr>
          <w:rFonts w:ascii="Times New Roman" w:hAnsi="Times New Roman" w:cs="Times New Roman"/>
          <w:sz w:val="28"/>
          <w:szCs w:val="28"/>
        </w:rPr>
      </w:pPr>
      <w:r w:rsidRPr="006C3C49">
        <w:rPr>
          <w:rFonts w:ascii="Times New Roman" w:eastAsia="Times New Roman" w:hAnsi="Times New Roman" w:cs="Times New Roman"/>
          <w:sz w:val="28"/>
          <w:szCs w:val="28"/>
        </w:rPr>
        <w:t xml:space="preserve">Phương án </w:t>
      </w:r>
      <w:r w:rsidR="00CD39A5" w:rsidRPr="006C3C49">
        <w:rPr>
          <w:rFonts w:ascii="Times New Roman" w:eastAsia="Times New Roman" w:hAnsi="Times New Roman" w:cs="Times New Roman"/>
          <w:sz w:val="28"/>
          <w:szCs w:val="28"/>
        </w:rPr>
        <w:t xml:space="preserve">đề xuất </w:t>
      </w:r>
      <w:r w:rsidRPr="006C3C49">
        <w:rPr>
          <w:rFonts w:ascii="Times New Roman" w:eastAsia="Times New Roman" w:hAnsi="Times New Roman" w:cs="Times New Roman"/>
          <w:sz w:val="28"/>
          <w:szCs w:val="28"/>
        </w:rPr>
        <w:t>có cải thiện được đời sống về mặt vật chất và tinh thần của cộng đồng dân cư địa phương.</w:t>
      </w:r>
    </w:p>
    <w:sectPr w:rsidR="00BB6370" w:rsidRPr="006C3C49" w:rsidSect="003D4056">
      <w:footerReference w:type="default" r:id="rId9"/>
      <w:pgSz w:w="11906" w:h="16838" w:code="9"/>
      <w:pgMar w:top="1350" w:right="926"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2C9F" w14:textId="77777777" w:rsidR="00B2671F" w:rsidRDefault="00B2671F" w:rsidP="002B3440">
      <w:pPr>
        <w:spacing w:after="0" w:line="240" w:lineRule="auto"/>
      </w:pPr>
      <w:r>
        <w:separator/>
      </w:r>
    </w:p>
  </w:endnote>
  <w:endnote w:type="continuationSeparator" w:id="0">
    <w:p w14:paraId="667AA6EC" w14:textId="77777777" w:rsidR="00B2671F" w:rsidRDefault="00B2671F" w:rsidP="002B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9127"/>
      <w:docPartObj>
        <w:docPartGallery w:val="Page Numbers (Bottom of Page)"/>
        <w:docPartUnique/>
      </w:docPartObj>
    </w:sdtPr>
    <w:sdtEndPr>
      <w:rPr>
        <w:noProof/>
      </w:rPr>
    </w:sdtEndPr>
    <w:sdtContent>
      <w:p w14:paraId="32E127CC" w14:textId="768D868A" w:rsidR="007F07DA" w:rsidRDefault="007F07DA">
        <w:pPr>
          <w:pStyle w:val="Footer"/>
          <w:jc w:val="center"/>
        </w:pPr>
        <w:r>
          <w:fldChar w:fldCharType="begin"/>
        </w:r>
        <w:r>
          <w:instrText xml:space="preserve"> PAGE   \* MERGEFORMAT </w:instrText>
        </w:r>
        <w:r>
          <w:fldChar w:fldCharType="separate"/>
        </w:r>
        <w:r w:rsidR="0070438C">
          <w:rPr>
            <w:noProof/>
          </w:rPr>
          <w:t>2</w:t>
        </w:r>
        <w:r>
          <w:rPr>
            <w:noProof/>
          </w:rPr>
          <w:fldChar w:fldCharType="end"/>
        </w:r>
      </w:p>
    </w:sdtContent>
  </w:sdt>
  <w:p w14:paraId="1342A86E" w14:textId="77777777" w:rsidR="007F07DA" w:rsidRDefault="007F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73345" w14:textId="77777777" w:rsidR="00B2671F" w:rsidRDefault="00B2671F" w:rsidP="002B3440">
      <w:pPr>
        <w:spacing w:after="0" w:line="240" w:lineRule="auto"/>
      </w:pPr>
      <w:r>
        <w:separator/>
      </w:r>
    </w:p>
  </w:footnote>
  <w:footnote w:type="continuationSeparator" w:id="0">
    <w:p w14:paraId="4DD5D0C0" w14:textId="77777777" w:rsidR="00B2671F" w:rsidRDefault="00B2671F" w:rsidP="002B3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95"/>
    <w:multiLevelType w:val="hybridMultilevel"/>
    <w:tmpl w:val="44EA4636"/>
    <w:lvl w:ilvl="0" w:tplc="12F242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741"/>
    <w:multiLevelType w:val="hybridMultilevel"/>
    <w:tmpl w:val="A40AAF1A"/>
    <w:lvl w:ilvl="0" w:tplc="CC94D53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861E6"/>
    <w:multiLevelType w:val="hybridMultilevel"/>
    <w:tmpl w:val="E08293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255E4"/>
    <w:multiLevelType w:val="hybridMultilevel"/>
    <w:tmpl w:val="C3761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1275B8"/>
    <w:multiLevelType w:val="hybridMultilevel"/>
    <w:tmpl w:val="ADE6D7AA"/>
    <w:lvl w:ilvl="0" w:tplc="12F24276">
      <w:start w:val="1"/>
      <w:numFmt w:val="bullet"/>
      <w:lvlText w:val=""/>
      <w:lvlJc w:val="left"/>
      <w:pPr>
        <w:ind w:left="1080" w:hanging="360"/>
      </w:pPr>
      <w:rPr>
        <w:rFonts w:ascii="Symbol" w:eastAsia="Times New Roman" w:hAnsi="Symbol" w:cs="Aria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61B74"/>
    <w:multiLevelType w:val="hybridMultilevel"/>
    <w:tmpl w:val="C0809240"/>
    <w:lvl w:ilvl="0" w:tplc="B6E4024E">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A4CDA"/>
    <w:multiLevelType w:val="hybridMultilevel"/>
    <w:tmpl w:val="3D7891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217C5696"/>
    <w:multiLevelType w:val="hybridMultilevel"/>
    <w:tmpl w:val="FF842D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6D1263"/>
    <w:multiLevelType w:val="hybridMultilevel"/>
    <w:tmpl w:val="18F4A53A"/>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47895"/>
    <w:multiLevelType w:val="hybridMultilevel"/>
    <w:tmpl w:val="2D2AEA2A"/>
    <w:lvl w:ilvl="0" w:tplc="B596B52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B6949"/>
    <w:multiLevelType w:val="hybridMultilevel"/>
    <w:tmpl w:val="7166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720D8"/>
    <w:multiLevelType w:val="multilevel"/>
    <w:tmpl w:val="6C38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47F71"/>
    <w:multiLevelType w:val="hybridMultilevel"/>
    <w:tmpl w:val="60646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E1F5A"/>
    <w:multiLevelType w:val="hybridMultilevel"/>
    <w:tmpl w:val="D840B0C8"/>
    <w:lvl w:ilvl="0" w:tplc="95EA9EF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73CCF"/>
    <w:multiLevelType w:val="hybridMultilevel"/>
    <w:tmpl w:val="50B48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65660"/>
    <w:multiLevelType w:val="hybridMultilevel"/>
    <w:tmpl w:val="6C84A510"/>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ED43FD"/>
    <w:multiLevelType w:val="hybridMultilevel"/>
    <w:tmpl w:val="1674DA90"/>
    <w:lvl w:ilvl="0" w:tplc="A4FE1BCE">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C00756"/>
    <w:multiLevelType w:val="hybridMultilevel"/>
    <w:tmpl w:val="8BFCEA6E"/>
    <w:lvl w:ilvl="0" w:tplc="0F4668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1D6BAE"/>
    <w:multiLevelType w:val="hybridMultilevel"/>
    <w:tmpl w:val="2AAA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781A"/>
    <w:multiLevelType w:val="hybridMultilevel"/>
    <w:tmpl w:val="B600CD30"/>
    <w:lvl w:ilvl="0" w:tplc="FCD4F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4A31ED"/>
    <w:multiLevelType w:val="hybridMultilevel"/>
    <w:tmpl w:val="DF1A6A60"/>
    <w:lvl w:ilvl="0" w:tplc="54DE5A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B13C1F"/>
    <w:multiLevelType w:val="hybridMultilevel"/>
    <w:tmpl w:val="98B27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CD1860"/>
    <w:multiLevelType w:val="hybridMultilevel"/>
    <w:tmpl w:val="973EADEE"/>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3310B"/>
    <w:multiLevelType w:val="hybridMultilevel"/>
    <w:tmpl w:val="87DC9C86"/>
    <w:lvl w:ilvl="0" w:tplc="CD525E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705D56"/>
    <w:multiLevelType w:val="hybridMultilevel"/>
    <w:tmpl w:val="D6AE67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nsid w:val="5E177219"/>
    <w:multiLevelType w:val="hybridMultilevel"/>
    <w:tmpl w:val="F53229FA"/>
    <w:lvl w:ilvl="0" w:tplc="12F24276">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648EC"/>
    <w:multiLevelType w:val="hybridMultilevel"/>
    <w:tmpl w:val="A21EC600"/>
    <w:lvl w:ilvl="0" w:tplc="B596B528">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06C64FD"/>
    <w:multiLevelType w:val="hybridMultilevel"/>
    <w:tmpl w:val="AC049B04"/>
    <w:lvl w:ilvl="0" w:tplc="919A2B6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1452D"/>
    <w:multiLevelType w:val="hybridMultilevel"/>
    <w:tmpl w:val="FF0ADF7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621C0BA3"/>
    <w:multiLevelType w:val="hybridMultilevel"/>
    <w:tmpl w:val="3550B836"/>
    <w:lvl w:ilvl="0" w:tplc="E3C466A8">
      <w:start w:val="1"/>
      <w:numFmt w:val="bullet"/>
      <w:lvlText w:val="-"/>
      <w:lvlJc w:val="left"/>
      <w:pPr>
        <w:ind w:left="1077" w:hanging="360"/>
      </w:pPr>
      <w:rPr>
        <w:rFonts w:ascii="Times New Roman" w:eastAsiaTheme="minorHAnsi" w:hAnsi="Times New Roman"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641253DF"/>
    <w:multiLevelType w:val="hybridMultilevel"/>
    <w:tmpl w:val="AE0A35A4"/>
    <w:lvl w:ilvl="0" w:tplc="12F24276">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637B4C"/>
    <w:multiLevelType w:val="hybridMultilevel"/>
    <w:tmpl w:val="F01E3836"/>
    <w:lvl w:ilvl="0" w:tplc="E3C466A8">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15">
      <w:start w:val="1"/>
      <w:numFmt w:val="upp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8A235E"/>
    <w:multiLevelType w:val="hybridMultilevel"/>
    <w:tmpl w:val="E5E2B5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1E27B4"/>
    <w:multiLevelType w:val="hybridMultilevel"/>
    <w:tmpl w:val="DCEC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911A7"/>
    <w:multiLevelType w:val="hybridMultilevel"/>
    <w:tmpl w:val="E90651AE"/>
    <w:lvl w:ilvl="0" w:tplc="12F24276">
      <w:start w:val="1"/>
      <w:numFmt w:val="bullet"/>
      <w:lvlText w:val=""/>
      <w:lvlJc w:val="left"/>
      <w:pPr>
        <w:ind w:left="1080" w:hanging="360"/>
      </w:pPr>
      <w:rPr>
        <w:rFonts w:ascii="Symbol" w:eastAsia="Times New Roman" w:hAnsi="Symbol" w:cs="Arial"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A7FE6"/>
    <w:multiLevelType w:val="hybridMultilevel"/>
    <w:tmpl w:val="FBEC1B46"/>
    <w:lvl w:ilvl="0" w:tplc="E68AFB5E">
      <w:numFmt w:val="bullet"/>
      <w:lvlText w:val="-"/>
      <w:lvlJc w:val="left"/>
      <w:pPr>
        <w:ind w:left="1500" w:hanging="360"/>
      </w:pPr>
      <w:rPr>
        <w:rFonts w:ascii="Cambria" w:eastAsia="Calibri" w:hAnsi="Cambria" w:cs="Tahoma"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1290011"/>
    <w:multiLevelType w:val="hybridMultilevel"/>
    <w:tmpl w:val="F642CB02"/>
    <w:lvl w:ilvl="0" w:tplc="964E9FB2">
      <w:start w:val="1"/>
      <w:numFmt w:val="decimal"/>
      <w:lvlText w:val="%1."/>
      <w:lvlJc w:val="left"/>
      <w:pPr>
        <w:ind w:left="1440" w:hanging="360"/>
      </w:pPr>
      <w:rPr>
        <w:rFonts w:hint="default"/>
        <w:b/>
        <w:b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A06516"/>
    <w:multiLevelType w:val="hybridMultilevel"/>
    <w:tmpl w:val="86BEBD54"/>
    <w:lvl w:ilvl="0" w:tplc="FB72E06E">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C13B1C"/>
    <w:multiLevelType w:val="hybridMultilevel"/>
    <w:tmpl w:val="6DBEB320"/>
    <w:lvl w:ilvl="0" w:tplc="339C6AA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C40E9"/>
    <w:multiLevelType w:val="hybridMultilevel"/>
    <w:tmpl w:val="CB90DBE6"/>
    <w:lvl w:ilvl="0" w:tplc="E68AFB5E">
      <w:numFmt w:val="bullet"/>
      <w:lvlText w:val="-"/>
      <w:lvlJc w:val="left"/>
      <w:pPr>
        <w:ind w:left="720" w:hanging="360"/>
      </w:pPr>
      <w:rPr>
        <w:rFonts w:ascii="Cambria" w:eastAsia="Calibri" w:hAnsi="Cambri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37"/>
  </w:num>
  <w:num w:numId="5">
    <w:abstractNumId w:val="27"/>
  </w:num>
  <w:num w:numId="6">
    <w:abstractNumId w:val="1"/>
  </w:num>
  <w:num w:numId="7">
    <w:abstractNumId w:val="21"/>
  </w:num>
  <w:num w:numId="8">
    <w:abstractNumId w:val="30"/>
  </w:num>
  <w:num w:numId="9">
    <w:abstractNumId w:val="14"/>
  </w:num>
  <w:num w:numId="10">
    <w:abstractNumId w:val="0"/>
  </w:num>
  <w:num w:numId="11">
    <w:abstractNumId w:val="8"/>
  </w:num>
  <w:num w:numId="12">
    <w:abstractNumId w:val="18"/>
  </w:num>
  <w:num w:numId="13">
    <w:abstractNumId w:val="23"/>
  </w:num>
  <w:num w:numId="14">
    <w:abstractNumId w:val="11"/>
  </w:num>
  <w:num w:numId="15">
    <w:abstractNumId w:val="38"/>
  </w:num>
  <w:num w:numId="16">
    <w:abstractNumId w:val="16"/>
  </w:num>
  <w:num w:numId="17">
    <w:abstractNumId w:val="5"/>
  </w:num>
  <w:num w:numId="18">
    <w:abstractNumId w:val="17"/>
  </w:num>
  <w:num w:numId="19">
    <w:abstractNumId w:val="36"/>
  </w:num>
  <w:num w:numId="20">
    <w:abstractNumId w:val="13"/>
  </w:num>
  <w:num w:numId="21">
    <w:abstractNumId w:val="20"/>
  </w:num>
  <w:num w:numId="22">
    <w:abstractNumId w:val="31"/>
  </w:num>
  <w:num w:numId="23">
    <w:abstractNumId w:val="33"/>
  </w:num>
  <w:num w:numId="24">
    <w:abstractNumId w:val="25"/>
  </w:num>
  <w:num w:numId="25">
    <w:abstractNumId w:val="35"/>
  </w:num>
  <w:num w:numId="26">
    <w:abstractNumId w:val="28"/>
  </w:num>
  <w:num w:numId="27">
    <w:abstractNumId w:val="19"/>
  </w:num>
  <w:num w:numId="28">
    <w:abstractNumId w:val="10"/>
  </w:num>
  <w:num w:numId="29">
    <w:abstractNumId w:val="39"/>
  </w:num>
  <w:num w:numId="30">
    <w:abstractNumId w:val="24"/>
  </w:num>
  <w:num w:numId="31">
    <w:abstractNumId w:val="7"/>
  </w:num>
  <w:num w:numId="32">
    <w:abstractNumId w:val="6"/>
  </w:num>
  <w:num w:numId="33">
    <w:abstractNumId w:val="26"/>
  </w:num>
  <w:num w:numId="34">
    <w:abstractNumId w:val="3"/>
  </w:num>
  <w:num w:numId="35">
    <w:abstractNumId w:val="32"/>
  </w:num>
  <w:num w:numId="36">
    <w:abstractNumId w:val="2"/>
  </w:num>
  <w:num w:numId="37">
    <w:abstractNumId w:val="4"/>
  </w:num>
  <w:num w:numId="38">
    <w:abstractNumId w:val="34"/>
  </w:num>
  <w:num w:numId="39">
    <w:abstractNumId w:val="2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FC"/>
    <w:rsid w:val="0001157B"/>
    <w:rsid w:val="00015189"/>
    <w:rsid w:val="00020569"/>
    <w:rsid w:val="00021692"/>
    <w:rsid w:val="000333D0"/>
    <w:rsid w:val="00046A6E"/>
    <w:rsid w:val="0006460B"/>
    <w:rsid w:val="0007269C"/>
    <w:rsid w:val="00096960"/>
    <w:rsid w:val="000B3034"/>
    <w:rsid w:val="000D24C0"/>
    <w:rsid w:val="000E3F21"/>
    <w:rsid w:val="000E4DCD"/>
    <w:rsid w:val="000F55CB"/>
    <w:rsid w:val="001059BE"/>
    <w:rsid w:val="00114793"/>
    <w:rsid w:val="00117BC8"/>
    <w:rsid w:val="00124F2E"/>
    <w:rsid w:val="00134D5D"/>
    <w:rsid w:val="00140E92"/>
    <w:rsid w:val="0014573C"/>
    <w:rsid w:val="00146810"/>
    <w:rsid w:val="00153148"/>
    <w:rsid w:val="00160316"/>
    <w:rsid w:val="001604DB"/>
    <w:rsid w:val="00161EC8"/>
    <w:rsid w:val="001621B5"/>
    <w:rsid w:val="001715BE"/>
    <w:rsid w:val="00171C26"/>
    <w:rsid w:val="001802AA"/>
    <w:rsid w:val="00182B48"/>
    <w:rsid w:val="001A3877"/>
    <w:rsid w:val="001C1641"/>
    <w:rsid w:val="001D0556"/>
    <w:rsid w:val="001D23E7"/>
    <w:rsid w:val="001D3ECE"/>
    <w:rsid w:val="001E219E"/>
    <w:rsid w:val="001F0A52"/>
    <w:rsid w:val="002040D2"/>
    <w:rsid w:val="002077C7"/>
    <w:rsid w:val="00214A06"/>
    <w:rsid w:val="00214C8A"/>
    <w:rsid w:val="00221637"/>
    <w:rsid w:val="002370F7"/>
    <w:rsid w:val="00240BAD"/>
    <w:rsid w:val="00254756"/>
    <w:rsid w:val="00265391"/>
    <w:rsid w:val="00267115"/>
    <w:rsid w:val="00280F42"/>
    <w:rsid w:val="00281DCC"/>
    <w:rsid w:val="00285FC2"/>
    <w:rsid w:val="00287258"/>
    <w:rsid w:val="00287587"/>
    <w:rsid w:val="00295833"/>
    <w:rsid w:val="002A3AA9"/>
    <w:rsid w:val="002B3440"/>
    <w:rsid w:val="002C123B"/>
    <w:rsid w:val="002D5A41"/>
    <w:rsid w:val="002F03FC"/>
    <w:rsid w:val="00302FC0"/>
    <w:rsid w:val="003214BE"/>
    <w:rsid w:val="00326079"/>
    <w:rsid w:val="00347B27"/>
    <w:rsid w:val="003503DB"/>
    <w:rsid w:val="003529F9"/>
    <w:rsid w:val="0035521E"/>
    <w:rsid w:val="003558C4"/>
    <w:rsid w:val="00362F19"/>
    <w:rsid w:val="003657CE"/>
    <w:rsid w:val="00384D8C"/>
    <w:rsid w:val="003877E8"/>
    <w:rsid w:val="00394F4F"/>
    <w:rsid w:val="003967CD"/>
    <w:rsid w:val="00397B53"/>
    <w:rsid w:val="003B5F88"/>
    <w:rsid w:val="003D1115"/>
    <w:rsid w:val="003D2083"/>
    <w:rsid w:val="003D4056"/>
    <w:rsid w:val="003D51A3"/>
    <w:rsid w:val="003E52D3"/>
    <w:rsid w:val="003F2B98"/>
    <w:rsid w:val="004024CB"/>
    <w:rsid w:val="004041C3"/>
    <w:rsid w:val="0041278D"/>
    <w:rsid w:val="004165FC"/>
    <w:rsid w:val="00424358"/>
    <w:rsid w:val="00432596"/>
    <w:rsid w:val="004325B3"/>
    <w:rsid w:val="00434396"/>
    <w:rsid w:val="00447B21"/>
    <w:rsid w:val="0047409A"/>
    <w:rsid w:val="00485AAD"/>
    <w:rsid w:val="00492544"/>
    <w:rsid w:val="00494BAF"/>
    <w:rsid w:val="004A38C8"/>
    <w:rsid w:val="004B475A"/>
    <w:rsid w:val="004B75FC"/>
    <w:rsid w:val="004B7AB5"/>
    <w:rsid w:val="004B7CE8"/>
    <w:rsid w:val="004F0CAC"/>
    <w:rsid w:val="00506008"/>
    <w:rsid w:val="005139CF"/>
    <w:rsid w:val="0055374C"/>
    <w:rsid w:val="00554169"/>
    <w:rsid w:val="005560F5"/>
    <w:rsid w:val="00560764"/>
    <w:rsid w:val="00570B5E"/>
    <w:rsid w:val="005860FA"/>
    <w:rsid w:val="005955CB"/>
    <w:rsid w:val="005B2E23"/>
    <w:rsid w:val="005C3919"/>
    <w:rsid w:val="005E42E1"/>
    <w:rsid w:val="005F34A4"/>
    <w:rsid w:val="00612A96"/>
    <w:rsid w:val="00614FC2"/>
    <w:rsid w:val="0062060D"/>
    <w:rsid w:val="0062405B"/>
    <w:rsid w:val="00627FAF"/>
    <w:rsid w:val="00637568"/>
    <w:rsid w:val="00642C64"/>
    <w:rsid w:val="00643E1D"/>
    <w:rsid w:val="00647CC5"/>
    <w:rsid w:val="00661102"/>
    <w:rsid w:val="0067485C"/>
    <w:rsid w:val="006814FD"/>
    <w:rsid w:val="006B0B9E"/>
    <w:rsid w:val="006B16E9"/>
    <w:rsid w:val="006B487D"/>
    <w:rsid w:val="006C3C49"/>
    <w:rsid w:val="006C581D"/>
    <w:rsid w:val="006C593F"/>
    <w:rsid w:val="006D0142"/>
    <w:rsid w:val="006E5B60"/>
    <w:rsid w:val="006F23AA"/>
    <w:rsid w:val="0070438C"/>
    <w:rsid w:val="007044F5"/>
    <w:rsid w:val="00722392"/>
    <w:rsid w:val="00722D4E"/>
    <w:rsid w:val="00731125"/>
    <w:rsid w:val="0074147C"/>
    <w:rsid w:val="00742084"/>
    <w:rsid w:val="007465A7"/>
    <w:rsid w:val="00747065"/>
    <w:rsid w:val="00751822"/>
    <w:rsid w:val="00757AFB"/>
    <w:rsid w:val="00757B52"/>
    <w:rsid w:val="0076307F"/>
    <w:rsid w:val="00774D0F"/>
    <w:rsid w:val="007800AB"/>
    <w:rsid w:val="0078563C"/>
    <w:rsid w:val="00793711"/>
    <w:rsid w:val="007A332F"/>
    <w:rsid w:val="007A4242"/>
    <w:rsid w:val="007A5BE3"/>
    <w:rsid w:val="007A64D0"/>
    <w:rsid w:val="007A7D78"/>
    <w:rsid w:val="007B7EB4"/>
    <w:rsid w:val="007D124A"/>
    <w:rsid w:val="007D3E87"/>
    <w:rsid w:val="007D55E9"/>
    <w:rsid w:val="007E13CB"/>
    <w:rsid w:val="007E2010"/>
    <w:rsid w:val="007F02D4"/>
    <w:rsid w:val="007F07DA"/>
    <w:rsid w:val="007F1146"/>
    <w:rsid w:val="0080057E"/>
    <w:rsid w:val="0080215A"/>
    <w:rsid w:val="00806E66"/>
    <w:rsid w:val="008070FC"/>
    <w:rsid w:val="00807850"/>
    <w:rsid w:val="0081106B"/>
    <w:rsid w:val="00813AE0"/>
    <w:rsid w:val="00814D87"/>
    <w:rsid w:val="00816749"/>
    <w:rsid w:val="00821859"/>
    <w:rsid w:val="008423D4"/>
    <w:rsid w:val="00854272"/>
    <w:rsid w:val="00880147"/>
    <w:rsid w:val="008922F9"/>
    <w:rsid w:val="008A16B3"/>
    <w:rsid w:val="008A2A1F"/>
    <w:rsid w:val="008A352D"/>
    <w:rsid w:val="008B6451"/>
    <w:rsid w:val="008C246F"/>
    <w:rsid w:val="008C76AB"/>
    <w:rsid w:val="008C79ED"/>
    <w:rsid w:val="008D31D8"/>
    <w:rsid w:val="008E3A19"/>
    <w:rsid w:val="008E6885"/>
    <w:rsid w:val="008E787D"/>
    <w:rsid w:val="008F16FC"/>
    <w:rsid w:val="008F6730"/>
    <w:rsid w:val="008F7DDA"/>
    <w:rsid w:val="009204F3"/>
    <w:rsid w:val="0092190D"/>
    <w:rsid w:val="00922B24"/>
    <w:rsid w:val="009231C8"/>
    <w:rsid w:val="00924A47"/>
    <w:rsid w:val="00940667"/>
    <w:rsid w:val="009516B7"/>
    <w:rsid w:val="0095561C"/>
    <w:rsid w:val="009635E8"/>
    <w:rsid w:val="00963735"/>
    <w:rsid w:val="00970980"/>
    <w:rsid w:val="009773A9"/>
    <w:rsid w:val="00986C92"/>
    <w:rsid w:val="00992289"/>
    <w:rsid w:val="00994A4D"/>
    <w:rsid w:val="009954CC"/>
    <w:rsid w:val="009A11B2"/>
    <w:rsid w:val="009A125C"/>
    <w:rsid w:val="009A3ED8"/>
    <w:rsid w:val="009A62A0"/>
    <w:rsid w:val="009B0C9D"/>
    <w:rsid w:val="009B281F"/>
    <w:rsid w:val="009B5218"/>
    <w:rsid w:val="009B57A1"/>
    <w:rsid w:val="009C74C1"/>
    <w:rsid w:val="009D475E"/>
    <w:rsid w:val="009D745D"/>
    <w:rsid w:val="00A02A42"/>
    <w:rsid w:val="00A1279C"/>
    <w:rsid w:val="00A14F70"/>
    <w:rsid w:val="00A16A28"/>
    <w:rsid w:val="00A2458E"/>
    <w:rsid w:val="00A26BF0"/>
    <w:rsid w:val="00A32F03"/>
    <w:rsid w:val="00A35F63"/>
    <w:rsid w:val="00A52463"/>
    <w:rsid w:val="00A6033F"/>
    <w:rsid w:val="00A73F0B"/>
    <w:rsid w:val="00A802D5"/>
    <w:rsid w:val="00A82689"/>
    <w:rsid w:val="00A93E98"/>
    <w:rsid w:val="00AA41F1"/>
    <w:rsid w:val="00AA4591"/>
    <w:rsid w:val="00AB24DB"/>
    <w:rsid w:val="00AB365C"/>
    <w:rsid w:val="00AC11B5"/>
    <w:rsid w:val="00AC3A62"/>
    <w:rsid w:val="00AF5E80"/>
    <w:rsid w:val="00B163DF"/>
    <w:rsid w:val="00B2671F"/>
    <w:rsid w:val="00B430E6"/>
    <w:rsid w:val="00B44EAA"/>
    <w:rsid w:val="00B66407"/>
    <w:rsid w:val="00B75836"/>
    <w:rsid w:val="00B85D9E"/>
    <w:rsid w:val="00B95583"/>
    <w:rsid w:val="00B9710A"/>
    <w:rsid w:val="00BA5B4F"/>
    <w:rsid w:val="00BA7C91"/>
    <w:rsid w:val="00BB1AAE"/>
    <w:rsid w:val="00BB2B47"/>
    <w:rsid w:val="00BB3675"/>
    <w:rsid w:val="00BB6370"/>
    <w:rsid w:val="00BC0430"/>
    <w:rsid w:val="00BD3EED"/>
    <w:rsid w:val="00BE4E48"/>
    <w:rsid w:val="00BF017A"/>
    <w:rsid w:val="00C21FDD"/>
    <w:rsid w:val="00C470FE"/>
    <w:rsid w:val="00C47BC0"/>
    <w:rsid w:val="00C51F11"/>
    <w:rsid w:val="00C66492"/>
    <w:rsid w:val="00C74433"/>
    <w:rsid w:val="00C76ABC"/>
    <w:rsid w:val="00C806B6"/>
    <w:rsid w:val="00C8261F"/>
    <w:rsid w:val="00C84188"/>
    <w:rsid w:val="00C86B46"/>
    <w:rsid w:val="00C936BE"/>
    <w:rsid w:val="00CA0A6F"/>
    <w:rsid w:val="00CA7CA8"/>
    <w:rsid w:val="00CB2824"/>
    <w:rsid w:val="00CB3FF0"/>
    <w:rsid w:val="00CB5B00"/>
    <w:rsid w:val="00CD39A5"/>
    <w:rsid w:val="00CE482F"/>
    <w:rsid w:val="00CF0364"/>
    <w:rsid w:val="00D111EE"/>
    <w:rsid w:val="00D1593C"/>
    <w:rsid w:val="00D25BB9"/>
    <w:rsid w:val="00D31402"/>
    <w:rsid w:val="00D3773D"/>
    <w:rsid w:val="00D46102"/>
    <w:rsid w:val="00D537BE"/>
    <w:rsid w:val="00D57DDE"/>
    <w:rsid w:val="00D72FA3"/>
    <w:rsid w:val="00D87085"/>
    <w:rsid w:val="00D902B9"/>
    <w:rsid w:val="00D92077"/>
    <w:rsid w:val="00D96C1E"/>
    <w:rsid w:val="00DA0233"/>
    <w:rsid w:val="00DA52DA"/>
    <w:rsid w:val="00DA7B3E"/>
    <w:rsid w:val="00DC3A9C"/>
    <w:rsid w:val="00DC72BB"/>
    <w:rsid w:val="00DC76BA"/>
    <w:rsid w:val="00DD34BF"/>
    <w:rsid w:val="00DD7CD6"/>
    <w:rsid w:val="00DF728B"/>
    <w:rsid w:val="00E026F4"/>
    <w:rsid w:val="00E04C85"/>
    <w:rsid w:val="00E16A0F"/>
    <w:rsid w:val="00E230B2"/>
    <w:rsid w:val="00E35459"/>
    <w:rsid w:val="00E375BD"/>
    <w:rsid w:val="00E42585"/>
    <w:rsid w:val="00E42B87"/>
    <w:rsid w:val="00E57C43"/>
    <w:rsid w:val="00E65EE3"/>
    <w:rsid w:val="00EA6A56"/>
    <w:rsid w:val="00EA6B6C"/>
    <w:rsid w:val="00EB44BF"/>
    <w:rsid w:val="00EB4D51"/>
    <w:rsid w:val="00EC72CE"/>
    <w:rsid w:val="00EC7943"/>
    <w:rsid w:val="00ED6741"/>
    <w:rsid w:val="00ED6D44"/>
    <w:rsid w:val="00EE4265"/>
    <w:rsid w:val="00EF0322"/>
    <w:rsid w:val="00F11E26"/>
    <w:rsid w:val="00F170A6"/>
    <w:rsid w:val="00F23B47"/>
    <w:rsid w:val="00F260A1"/>
    <w:rsid w:val="00F26FA2"/>
    <w:rsid w:val="00F30080"/>
    <w:rsid w:val="00F32230"/>
    <w:rsid w:val="00F33A9C"/>
    <w:rsid w:val="00F37212"/>
    <w:rsid w:val="00F43609"/>
    <w:rsid w:val="00F537C0"/>
    <w:rsid w:val="00F62F24"/>
    <w:rsid w:val="00F7238F"/>
    <w:rsid w:val="00FA066B"/>
    <w:rsid w:val="00FA5589"/>
    <w:rsid w:val="00FB537D"/>
    <w:rsid w:val="00FB7323"/>
    <w:rsid w:val="00FC6D09"/>
    <w:rsid w:val="00FC741E"/>
    <w:rsid w:val="00FF344B"/>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5FC"/>
    <w:rPr>
      <w:b/>
      <w:bCs/>
    </w:rPr>
  </w:style>
  <w:style w:type="character" w:styleId="Emphasis">
    <w:name w:val="Emphasis"/>
    <w:basedOn w:val="DefaultParagraphFont"/>
    <w:uiPriority w:val="20"/>
    <w:qFormat/>
    <w:rsid w:val="004B75FC"/>
    <w:rPr>
      <w:i/>
      <w:iCs/>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4B75FC"/>
    <w:pPr>
      <w:ind w:left="720"/>
      <w:contextualSpacing/>
    </w:pPr>
  </w:style>
  <w:style w:type="character" w:styleId="Hyperlink">
    <w:name w:val="Hyperlink"/>
    <w:basedOn w:val="DefaultParagraphFont"/>
    <w:uiPriority w:val="99"/>
    <w:unhideWhenUsed/>
    <w:rsid w:val="008D31D8"/>
    <w:rPr>
      <w:color w:val="0563C1" w:themeColor="hyperlink"/>
      <w:u w:val="single"/>
    </w:rPr>
  </w:style>
  <w:style w:type="character" w:customStyle="1" w:styleId="UnresolvedMention1">
    <w:name w:val="Unresolved Mention1"/>
    <w:basedOn w:val="DefaultParagraphFont"/>
    <w:uiPriority w:val="99"/>
    <w:semiHidden/>
    <w:unhideWhenUsed/>
    <w:rsid w:val="008D31D8"/>
    <w:rPr>
      <w:color w:val="605E5C"/>
      <w:shd w:val="clear" w:color="auto" w:fill="E1DFDD"/>
    </w:rPr>
  </w:style>
  <w:style w:type="paragraph" w:styleId="Header">
    <w:name w:val="header"/>
    <w:basedOn w:val="Normal"/>
    <w:link w:val="HeaderChar"/>
    <w:uiPriority w:val="99"/>
    <w:unhideWhenUsed/>
    <w:rsid w:val="002B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40"/>
  </w:style>
  <w:style w:type="paragraph" w:styleId="Footer">
    <w:name w:val="footer"/>
    <w:basedOn w:val="Normal"/>
    <w:link w:val="FooterChar"/>
    <w:uiPriority w:val="99"/>
    <w:unhideWhenUsed/>
    <w:rsid w:val="002B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40"/>
  </w:style>
  <w:style w:type="paragraph" w:styleId="BalloonText">
    <w:name w:val="Balloon Text"/>
    <w:basedOn w:val="Normal"/>
    <w:link w:val="BalloonTextChar"/>
    <w:uiPriority w:val="99"/>
    <w:semiHidden/>
    <w:unhideWhenUsed/>
    <w:rsid w:val="00E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41"/>
    <w:rPr>
      <w:rFonts w:ascii="Segoe UI" w:hAnsi="Segoe UI" w:cs="Segoe UI"/>
      <w:sz w:val="18"/>
      <w:szCs w:val="18"/>
    </w:rPr>
  </w:style>
  <w:style w:type="table" w:customStyle="1" w:styleId="GridTable4Accent3">
    <w:name w:val="Grid Table 4 Accent 3"/>
    <w:basedOn w:val="TableNormal"/>
    <w:uiPriority w:val="49"/>
    <w:rsid w:val="007B7EB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
    <w:name w:val="Grid Table 5 Dark Accent 3"/>
    <w:basedOn w:val="TableNormal"/>
    <w:uiPriority w:val="50"/>
    <w:rsid w:val="000F55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6B487D"/>
    <w:rPr>
      <w:sz w:val="16"/>
      <w:szCs w:val="16"/>
    </w:rPr>
  </w:style>
  <w:style w:type="paragraph" w:styleId="CommentText">
    <w:name w:val="annotation text"/>
    <w:basedOn w:val="Normal"/>
    <w:link w:val="CommentTextChar"/>
    <w:uiPriority w:val="99"/>
    <w:semiHidden/>
    <w:unhideWhenUsed/>
    <w:rsid w:val="006B487D"/>
    <w:pPr>
      <w:spacing w:line="240" w:lineRule="auto"/>
    </w:pPr>
    <w:rPr>
      <w:sz w:val="20"/>
      <w:szCs w:val="20"/>
    </w:rPr>
  </w:style>
  <w:style w:type="character" w:customStyle="1" w:styleId="CommentTextChar">
    <w:name w:val="Comment Text Char"/>
    <w:basedOn w:val="DefaultParagraphFont"/>
    <w:link w:val="CommentText"/>
    <w:uiPriority w:val="99"/>
    <w:semiHidden/>
    <w:rsid w:val="006B487D"/>
    <w:rPr>
      <w:sz w:val="20"/>
      <w:szCs w:val="20"/>
    </w:rPr>
  </w:style>
  <w:style w:type="paragraph" w:styleId="CommentSubject">
    <w:name w:val="annotation subject"/>
    <w:basedOn w:val="CommentText"/>
    <w:next w:val="CommentText"/>
    <w:link w:val="CommentSubjectChar"/>
    <w:uiPriority w:val="99"/>
    <w:semiHidden/>
    <w:unhideWhenUsed/>
    <w:rsid w:val="006B487D"/>
    <w:rPr>
      <w:b/>
      <w:bCs/>
    </w:rPr>
  </w:style>
  <w:style w:type="character" w:customStyle="1" w:styleId="CommentSubjectChar">
    <w:name w:val="Comment Subject Char"/>
    <w:basedOn w:val="CommentTextChar"/>
    <w:link w:val="CommentSubject"/>
    <w:uiPriority w:val="99"/>
    <w:semiHidden/>
    <w:rsid w:val="006B487D"/>
    <w:rPr>
      <w:b/>
      <w:bCs/>
      <w:sz w:val="20"/>
      <w:szCs w:val="20"/>
    </w:r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A35F63"/>
  </w:style>
  <w:style w:type="table" w:customStyle="1" w:styleId="GridTable4">
    <w:name w:val="Grid Table 4"/>
    <w:basedOn w:val="TableNormal"/>
    <w:uiPriority w:val="49"/>
    <w:rsid w:val="00994A4D"/>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5FC"/>
    <w:rPr>
      <w:b/>
      <w:bCs/>
    </w:rPr>
  </w:style>
  <w:style w:type="character" w:styleId="Emphasis">
    <w:name w:val="Emphasis"/>
    <w:basedOn w:val="DefaultParagraphFont"/>
    <w:uiPriority w:val="20"/>
    <w:qFormat/>
    <w:rsid w:val="004B75FC"/>
    <w:rPr>
      <w:i/>
      <w:iCs/>
    </w:rPr>
  </w:style>
  <w:style w:type="paragraph" w:styleId="ListParagraph">
    <w:name w:val="List Paragraph"/>
    <w:aliases w:val="bullet,Picture,1LU2,List Paragraph1,Thang2,Bullet 1,bullet 2,Level 2,Paragraph,Norm,abc,Đoạn của Danh sách,List Paragraph11,Đoạn c𞹺Danh sách,List Paragraph111,Đoạn c���?nh sách,Nga 3,List Paragraph2,List Paragraph21,List Paragraph1111,b1"/>
    <w:basedOn w:val="Normal"/>
    <w:link w:val="ListParagraphChar"/>
    <w:uiPriority w:val="34"/>
    <w:qFormat/>
    <w:rsid w:val="004B75FC"/>
    <w:pPr>
      <w:ind w:left="720"/>
      <w:contextualSpacing/>
    </w:pPr>
  </w:style>
  <w:style w:type="character" w:styleId="Hyperlink">
    <w:name w:val="Hyperlink"/>
    <w:basedOn w:val="DefaultParagraphFont"/>
    <w:uiPriority w:val="99"/>
    <w:unhideWhenUsed/>
    <w:rsid w:val="008D31D8"/>
    <w:rPr>
      <w:color w:val="0563C1" w:themeColor="hyperlink"/>
      <w:u w:val="single"/>
    </w:rPr>
  </w:style>
  <w:style w:type="character" w:customStyle="1" w:styleId="UnresolvedMention1">
    <w:name w:val="Unresolved Mention1"/>
    <w:basedOn w:val="DefaultParagraphFont"/>
    <w:uiPriority w:val="99"/>
    <w:semiHidden/>
    <w:unhideWhenUsed/>
    <w:rsid w:val="008D31D8"/>
    <w:rPr>
      <w:color w:val="605E5C"/>
      <w:shd w:val="clear" w:color="auto" w:fill="E1DFDD"/>
    </w:rPr>
  </w:style>
  <w:style w:type="paragraph" w:styleId="Header">
    <w:name w:val="header"/>
    <w:basedOn w:val="Normal"/>
    <w:link w:val="HeaderChar"/>
    <w:uiPriority w:val="99"/>
    <w:unhideWhenUsed/>
    <w:rsid w:val="002B3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40"/>
  </w:style>
  <w:style w:type="paragraph" w:styleId="Footer">
    <w:name w:val="footer"/>
    <w:basedOn w:val="Normal"/>
    <w:link w:val="FooterChar"/>
    <w:uiPriority w:val="99"/>
    <w:unhideWhenUsed/>
    <w:rsid w:val="002B3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40"/>
  </w:style>
  <w:style w:type="paragraph" w:styleId="BalloonText">
    <w:name w:val="Balloon Text"/>
    <w:basedOn w:val="Normal"/>
    <w:link w:val="BalloonTextChar"/>
    <w:uiPriority w:val="99"/>
    <w:semiHidden/>
    <w:unhideWhenUsed/>
    <w:rsid w:val="00ED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41"/>
    <w:rPr>
      <w:rFonts w:ascii="Segoe UI" w:hAnsi="Segoe UI" w:cs="Segoe UI"/>
      <w:sz w:val="18"/>
      <w:szCs w:val="18"/>
    </w:rPr>
  </w:style>
  <w:style w:type="table" w:customStyle="1" w:styleId="GridTable4Accent3">
    <w:name w:val="Grid Table 4 Accent 3"/>
    <w:basedOn w:val="TableNormal"/>
    <w:uiPriority w:val="49"/>
    <w:rsid w:val="007B7EB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
    <w:name w:val="Grid Table 5 Dark Accent 3"/>
    <w:basedOn w:val="TableNormal"/>
    <w:uiPriority w:val="50"/>
    <w:rsid w:val="000F55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6B487D"/>
    <w:rPr>
      <w:sz w:val="16"/>
      <w:szCs w:val="16"/>
    </w:rPr>
  </w:style>
  <w:style w:type="paragraph" w:styleId="CommentText">
    <w:name w:val="annotation text"/>
    <w:basedOn w:val="Normal"/>
    <w:link w:val="CommentTextChar"/>
    <w:uiPriority w:val="99"/>
    <w:semiHidden/>
    <w:unhideWhenUsed/>
    <w:rsid w:val="006B487D"/>
    <w:pPr>
      <w:spacing w:line="240" w:lineRule="auto"/>
    </w:pPr>
    <w:rPr>
      <w:sz w:val="20"/>
      <w:szCs w:val="20"/>
    </w:rPr>
  </w:style>
  <w:style w:type="character" w:customStyle="1" w:styleId="CommentTextChar">
    <w:name w:val="Comment Text Char"/>
    <w:basedOn w:val="DefaultParagraphFont"/>
    <w:link w:val="CommentText"/>
    <w:uiPriority w:val="99"/>
    <w:semiHidden/>
    <w:rsid w:val="006B487D"/>
    <w:rPr>
      <w:sz w:val="20"/>
      <w:szCs w:val="20"/>
    </w:rPr>
  </w:style>
  <w:style w:type="paragraph" w:styleId="CommentSubject">
    <w:name w:val="annotation subject"/>
    <w:basedOn w:val="CommentText"/>
    <w:next w:val="CommentText"/>
    <w:link w:val="CommentSubjectChar"/>
    <w:uiPriority w:val="99"/>
    <w:semiHidden/>
    <w:unhideWhenUsed/>
    <w:rsid w:val="006B487D"/>
    <w:rPr>
      <w:b/>
      <w:bCs/>
    </w:rPr>
  </w:style>
  <w:style w:type="character" w:customStyle="1" w:styleId="CommentSubjectChar">
    <w:name w:val="Comment Subject Char"/>
    <w:basedOn w:val="CommentTextChar"/>
    <w:link w:val="CommentSubject"/>
    <w:uiPriority w:val="99"/>
    <w:semiHidden/>
    <w:rsid w:val="006B487D"/>
    <w:rPr>
      <w:b/>
      <w:bCs/>
      <w:sz w:val="20"/>
      <w:szCs w:val="20"/>
    </w:rPr>
  </w:style>
  <w:style w:type="character" w:customStyle="1" w:styleId="ListParagraphChar">
    <w:name w:val="List Paragraph Char"/>
    <w:aliases w:val="bullet Char,Picture Char,1LU2 Char,List Paragraph1 Char,Thang2 Char,Bullet 1 Char,bullet 2 Char,Level 2 Char,Paragraph Char,Norm Char,abc Char,Đoạn của Danh sách Char,List Paragraph11 Char,Đoạn c𞹺Danh sách Char,Nga 3 Char,b1 Char"/>
    <w:link w:val="ListParagraph"/>
    <w:uiPriority w:val="34"/>
    <w:locked/>
    <w:rsid w:val="00A35F63"/>
  </w:style>
  <w:style w:type="table" w:customStyle="1" w:styleId="GridTable4">
    <w:name w:val="Grid Table 4"/>
    <w:basedOn w:val="TableNormal"/>
    <w:uiPriority w:val="49"/>
    <w:rsid w:val="00994A4D"/>
    <w:pPr>
      <w:spacing w:after="0" w:line="240" w:lineRule="auto"/>
    </w:pPr>
    <w:rPr>
      <w:rFonts w:ascii="Tahoma" w:eastAsia="Calibri" w:hAnsi="Tahoma" w:cs="Times New Roman"/>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193">
      <w:bodyDiv w:val="1"/>
      <w:marLeft w:val="0"/>
      <w:marRight w:val="0"/>
      <w:marTop w:val="0"/>
      <w:marBottom w:val="0"/>
      <w:divBdr>
        <w:top w:val="none" w:sz="0" w:space="0" w:color="auto"/>
        <w:left w:val="none" w:sz="0" w:space="0" w:color="auto"/>
        <w:bottom w:val="none" w:sz="0" w:space="0" w:color="auto"/>
        <w:right w:val="none" w:sz="0" w:space="0" w:color="auto"/>
      </w:divBdr>
    </w:div>
    <w:div w:id="127089841">
      <w:bodyDiv w:val="1"/>
      <w:marLeft w:val="0"/>
      <w:marRight w:val="0"/>
      <w:marTop w:val="0"/>
      <w:marBottom w:val="0"/>
      <w:divBdr>
        <w:top w:val="none" w:sz="0" w:space="0" w:color="auto"/>
        <w:left w:val="none" w:sz="0" w:space="0" w:color="auto"/>
        <w:bottom w:val="none" w:sz="0" w:space="0" w:color="auto"/>
        <w:right w:val="none" w:sz="0" w:space="0" w:color="auto"/>
      </w:divBdr>
    </w:div>
    <w:div w:id="726417163">
      <w:bodyDiv w:val="1"/>
      <w:marLeft w:val="0"/>
      <w:marRight w:val="0"/>
      <w:marTop w:val="0"/>
      <w:marBottom w:val="0"/>
      <w:divBdr>
        <w:top w:val="none" w:sz="0" w:space="0" w:color="auto"/>
        <w:left w:val="none" w:sz="0" w:space="0" w:color="auto"/>
        <w:bottom w:val="none" w:sz="0" w:space="0" w:color="auto"/>
        <w:right w:val="none" w:sz="0" w:space="0" w:color="auto"/>
      </w:divBdr>
    </w:div>
    <w:div w:id="1713924077">
      <w:bodyDiv w:val="1"/>
      <w:marLeft w:val="0"/>
      <w:marRight w:val="0"/>
      <w:marTop w:val="0"/>
      <w:marBottom w:val="0"/>
      <w:divBdr>
        <w:top w:val="none" w:sz="0" w:space="0" w:color="auto"/>
        <w:left w:val="none" w:sz="0" w:space="0" w:color="auto"/>
        <w:bottom w:val="none" w:sz="0" w:space="0" w:color="auto"/>
        <w:right w:val="none" w:sz="0" w:space="0" w:color="auto"/>
      </w:divBdr>
    </w:div>
    <w:div w:id="1744449182">
      <w:bodyDiv w:val="1"/>
      <w:marLeft w:val="0"/>
      <w:marRight w:val="0"/>
      <w:marTop w:val="0"/>
      <w:marBottom w:val="0"/>
      <w:divBdr>
        <w:top w:val="none" w:sz="0" w:space="0" w:color="auto"/>
        <w:left w:val="none" w:sz="0" w:space="0" w:color="auto"/>
        <w:bottom w:val="none" w:sz="0" w:space="0" w:color="auto"/>
        <w:right w:val="none" w:sz="0" w:space="0" w:color="auto"/>
      </w:divBdr>
    </w:div>
    <w:div w:id="1883248713">
      <w:bodyDiv w:val="1"/>
      <w:marLeft w:val="0"/>
      <w:marRight w:val="0"/>
      <w:marTop w:val="0"/>
      <w:marBottom w:val="0"/>
      <w:divBdr>
        <w:top w:val="none" w:sz="0" w:space="0" w:color="auto"/>
        <w:left w:val="none" w:sz="0" w:space="0" w:color="auto"/>
        <w:bottom w:val="none" w:sz="0" w:space="0" w:color="auto"/>
        <w:right w:val="none" w:sz="0" w:space="0" w:color="auto"/>
      </w:divBdr>
      <w:divsChild>
        <w:div w:id="1881357088">
          <w:marLeft w:val="720"/>
          <w:marRight w:val="0"/>
          <w:marTop w:val="0"/>
          <w:marBottom w:val="0"/>
          <w:divBdr>
            <w:top w:val="none" w:sz="0" w:space="0" w:color="auto"/>
            <w:left w:val="none" w:sz="0" w:space="0" w:color="auto"/>
            <w:bottom w:val="none" w:sz="0" w:space="0" w:color="auto"/>
            <w:right w:val="none" w:sz="0" w:space="0" w:color="auto"/>
          </w:divBdr>
        </w:div>
        <w:div w:id="1483235333">
          <w:marLeft w:val="720"/>
          <w:marRight w:val="0"/>
          <w:marTop w:val="0"/>
          <w:marBottom w:val="0"/>
          <w:divBdr>
            <w:top w:val="none" w:sz="0" w:space="0" w:color="auto"/>
            <w:left w:val="none" w:sz="0" w:space="0" w:color="auto"/>
            <w:bottom w:val="none" w:sz="0" w:space="0" w:color="auto"/>
            <w:right w:val="none" w:sz="0" w:space="0" w:color="auto"/>
          </w:divBdr>
        </w:div>
        <w:div w:id="1090077331">
          <w:marLeft w:val="720"/>
          <w:marRight w:val="0"/>
          <w:marTop w:val="0"/>
          <w:marBottom w:val="0"/>
          <w:divBdr>
            <w:top w:val="none" w:sz="0" w:space="0" w:color="auto"/>
            <w:left w:val="none" w:sz="0" w:space="0" w:color="auto"/>
            <w:bottom w:val="none" w:sz="0" w:space="0" w:color="auto"/>
            <w:right w:val="none" w:sz="0" w:space="0" w:color="auto"/>
          </w:divBdr>
        </w:div>
        <w:div w:id="538124372">
          <w:marLeft w:val="720"/>
          <w:marRight w:val="0"/>
          <w:marTop w:val="0"/>
          <w:marBottom w:val="0"/>
          <w:divBdr>
            <w:top w:val="none" w:sz="0" w:space="0" w:color="auto"/>
            <w:left w:val="none" w:sz="0" w:space="0" w:color="auto"/>
            <w:bottom w:val="none" w:sz="0" w:space="0" w:color="auto"/>
            <w:right w:val="none" w:sz="0" w:space="0" w:color="auto"/>
          </w:divBdr>
        </w:div>
        <w:div w:id="1406029389">
          <w:marLeft w:val="720"/>
          <w:marRight w:val="0"/>
          <w:marTop w:val="0"/>
          <w:marBottom w:val="0"/>
          <w:divBdr>
            <w:top w:val="none" w:sz="0" w:space="0" w:color="auto"/>
            <w:left w:val="none" w:sz="0" w:space="0" w:color="auto"/>
            <w:bottom w:val="none" w:sz="0" w:space="0" w:color="auto"/>
            <w:right w:val="none" w:sz="0" w:space="0" w:color="auto"/>
          </w:divBdr>
        </w:div>
        <w:div w:id="125205384">
          <w:marLeft w:val="1440"/>
          <w:marRight w:val="0"/>
          <w:marTop w:val="0"/>
          <w:marBottom w:val="0"/>
          <w:divBdr>
            <w:top w:val="none" w:sz="0" w:space="0" w:color="auto"/>
            <w:left w:val="none" w:sz="0" w:space="0" w:color="auto"/>
            <w:bottom w:val="none" w:sz="0" w:space="0" w:color="auto"/>
            <w:right w:val="none" w:sz="0" w:space="0" w:color="auto"/>
          </w:divBdr>
        </w:div>
        <w:div w:id="1248074554">
          <w:marLeft w:val="720"/>
          <w:marRight w:val="0"/>
          <w:marTop w:val="0"/>
          <w:marBottom w:val="0"/>
          <w:divBdr>
            <w:top w:val="none" w:sz="0" w:space="0" w:color="auto"/>
            <w:left w:val="none" w:sz="0" w:space="0" w:color="auto"/>
            <w:bottom w:val="none" w:sz="0" w:space="0" w:color="auto"/>
            <w:right w:val="none" w:sz="0" w:space="0" w:color="auto"/>
          </w:divBdr>
        </w:div>
        <w:div w:id="573079288">
          <w:marLeft w:val="720"/>
          <w:marRight w:val="0"/>
          <w:marTop w:val="0"/>
          <w:marBottom w:val="0"/>
          <w:divBdr>
            <w:top w:val="none" w:sz="0" w:space="0" w:color="auto"/>
            <w:left w:val="none" w:sz="0" w:space="0" w:color="auto"/>
            <w:bottom w:val="none" w:sz="0" w:space="0" w:color="auto"/>
            <w:right w:val="none" w:sz="0" w:space="0" w:color="auto"/>
          </w:divBdr>
        </w:div>
        <w:div w:id="803430377">
          <w:marLeft w:val="720"/>
          <w:marRight w:val="0"/>
          <w:marTop w:val="0"/>
          <w:marBottom w:val="0"/>
          <w:divBdr>
            <w:top w:val="none" w:sz="0" w:space="0" w:color="auto"/>
            <w:left w:val="none" w:sz="0" w:space="0" w:color="auto"/>
            <w:bottom w:val="none" w:sz="0" w:space="0" w:color="auto"/>
            <w:right w:val="none" w:sz="0" w:space="0" w:color="auto"/>
          </w:divBdr>
        </w:div>
        <w:div w:id="135688089">
          <w:marLeft w:val="720"/>
          <w:marRight w:val="0"/>
          <w:marTop w:val="0"/>
          <w:marBottom w:val="0"/>
          <w:divBdr>
            <w:top w:val="none" w:sz="0" w:space="0" w:color="auto"/>
            <w:left w:val="none" w:sz="0" w:space="0" w:color="auto"/>
            <w:bottom w:val="none" w:sz="0" w:space="0" w:color="auto"/>
            <w:right w:val="none" w:sz="0" w:space="0" w:color="auto"/>
          </w:divBdr>
        </w:div>
        <w:div w:id="1555653014">
          <w:marLeft w:val="720"/>
          <w:marRight w:val="0"/>
          <w:marTop w:val="0"/>
          <w:marBottom w:val="0"/>
          <w:divBdr>
            <w:top w:val="none" w:sz="0" w:space="0" w:color="auto"/>
            <w:left w:val="none" w:sz="0" w:space="0" w:color="auto"/>
            <w:bottom w:val="none" w:sz="0" w:space="0" w:color="auto"/>
            <w:right w:val="none" w:sz="0" w:space="0" w:color="auto"/>
          </w:divBdr>
        </w:div>
        <w:div w:id="1343433609">
          <w:marLeft w:val="720"/>
          <w:marRight w:val="0"/>
          <w:marTop w:val="0"/>
          <w:marBottom w:val="0"/>
          <w:divBdr>
            <w:top w:val="none" w:sz="0" w:space="0" w:color="auto"/>
            <w:left w:val="none" w:sz="0" w:space="0" w:color="auto"/>
            <w:bottom w:val="none" w:sz="0" w:space="0" w:color="auto"/>
            <w:right w:val="none" w:sz="0" w:space="0" w:color="auto"/>
          </w:divBdr>
        </w:div>
        <w:div w:id="966619843">
          <w:marLeft w:val="720"/>
          <w:marRight w:val="0"/>
          <w:marTop w:val="0"/>
          <w:marBottom w:val="0"/>
          <w:divBdr>
            <w:top w:val="none" w:sz="0" w:space="0" w:color="auto"/>
            <w:left w:val="none" w:sz="0" w:space="0" w:color="auto"/>
            <w:bottom w:val="none" w:sz="0" w:space="0" w:color="auto"/>
            <w:right w:val="none" w:sz="0" w:space="0" w:color="auto"/>
          </w:divBdr>
        </w:div>
        <w:div w:id="1397970810">
          <w:marLeft w:val="720"/>
          <w:marRight w:val="0"/>
          <w:marTop w:val="0"/>
          <w:marBottom w:val="0"/>
          <w:divBdr>
            <w:top w:val="none" w:sz="0" w:space="0" w:color="auto"/>
            <w:left w:val="none" w:sz="0" w:space="0" w:color="auto"/>
            <w:bottom w:val="none" w:sz="0" w:space="0" w:color="auto"/>
            <w:right w:val="none" w:sz="0" w:space="0" w:color="auto"/>
          </w:divBdr>
        </w:div>
        <w:div w:id="2136291624">
          <w:marLeft w:val="720"/>
          <w:marRight w:val="0"/>
          <w:marTop w:val="0"/>
          <w:marBottom w:val="0"/>
          <w:divBdr>
            <w:top w:val="none" w:sz="0" w:space="0" w:color="auto"/>
            <w:left w:val="none" w:sz="0" w:space="0" w:color="auto"/>
            <w:bottom w:val="none" w:sz="0" w:space="0" w:color="auto"/>
            <w:right w:val="none" w:sz="0" w:space="0" w:color="auto"/>
          </w:divBdr>
        </w:div>
        <w:div w:id="1539316864">
          <w:marLeft w:val="720"/>
          <w:marRight w:val="0"/>
          <w:marTop w:val="0"/>
          <w:marBottom w:val="0"/>
          <w:divBdr>
            <w:top w:val="none" w:sz="0" w:space="0" w:color="auto"/>
            <w:left w:val="none" w:sz="0" w:space="0" w:color="auto"/>
            <w:bottom w:val="none" w:sz="0" w:space="0" w:color="auto"/>
            <w:right w:val="none" w:sz="0" w:space="0" w:color="auto"/>
          </w:divBdr>
        </w:div>
        <w:div w:id="1986007323">
          <w:marLeft w:val="720"/>
          <w:marRight w:val="0"/>
          <w:marTop w:val="0"/>
          <w:marBottom w:val="0"/>
          <w:divBdr>
            <w:top w:val="none" w:sz="0" w:space="0" w:color="auto"/>
            <w:left w:val="none" w:sz="0" w:space="0" w:color="auto"/>
            <w:bottom w:val="none" w:sz="0" w:space="0" w:color="auto"/>
            <w:right w:val="none" w:sz="0" w:space="0" w:color="auto"/>
          </w:divBdr>
        </w:div>
        <w:div w:id="1107847216">
          <w:marLeft w:val="1440"/>
          <w:marRight w:val="0"/>
          <w:marTop w:val="0"/>
          <w:marBottom w:val="0"/>
          <w:divBdr>
            <w:top w:val="none" w:sz="0" w:space="0" w:color="auto"/>
            <w:left w:val="none" w:sz="0" w:space="0" w:color="auto"/>
            <w:bottom w:val="none" w:sz="0" w:space="0" w:color="auto"/>
            <w:right w:val="none" w:sz="0" w:space="0" w:color="auto"/>
          </w:divBdr>
        </w:div>
        <w:div w:id="733282404">
          <w:marLeft w:val="1440"/>
          <w:marRight w:val="0"/>
          <w:marTop w:val="0"/>
          <w:marBottom w:val="0"/>
          <w:divBdr>
            <w:top w:val="none" w:sz="0" w:space="0" w:color="auto"/>
            <w:left w:val="none" w:sz="0" w:space="0" w:color="auto"/>
            <w:bottom w:val="none" w:sz="0" w:space="0" w:color="auto"/>
            <w:right w:val="none" w:sz="0" w:space="0" w:color="auto"/>
          </w:divBdr>
        </w:div>
        <w:div w:id="2096053443">
          <w:marLeft w:val="720"/>
          <w:marRight w:val="0"/>
          <w:marTop w:val="0"/>
          <w:marBottom w:val="0"/>
          <w:divBdr>
            <w:top w:val="none" w:sz="0" w:space="0" w:color="auto"/>
            <w:left w:val="none" w:sz="0" w:space="0" w:color="auto"/>
            <w:bottom w:val="none" w:sz="0" w:space="0" w:color="auto"/>
            <w:right w:val="none" w:sz="0" w:space="0" w:color="auto"/>
          </w:divBdr>
        </w:div>
        <w:div w:id="536239242">
          <w:marLeft w:val="720"/>
          <w:marRight w:val="0"/>
          <w:marTop w:val="0"/>
          <w:marBottom w:val="0"/>
          <w:divBdr>
            <w:top w:val="none" w:sz="0" w:space="0" w:color="auto"/>
            <w:left w:val="none" w:sz="0" w:space="0" w:color="auto"/>
            <w:bottom w:val="none" w:sz="0" w:space="0" w:color="auto"/>
            <w:right w:val="none" w:sz="0" w:space="0" w:color="auto"/>
          </w:divBdr>
        </w:div>
        <w:div w:id="1088386540">
          <w:marLeft w:val="1340"/>
          <w:marRight w:val="0"/>
          <w:marTop w:val="0"/>
          <w:marBottom w:val="0"/>
          <w:divBdr>
            <w:top w:val="none" w:sz="0" w:space="0" w:color="auto"/>
            <w:left w:val="none" w:sz="0" w:space="0" w:color="auto"/>
            <w:bottom w:val="none" w:sz="0" w:space="0" w:color="auto"/>
            <w:right w:val="none" w:sz="0" w:space="0" w:color="auto"/>
          </w:divBdr>
        </w:div>
        <w:div w:id="76950126">
          <w:marLeft w:val="1340"/>
          <w:marRight w:val="0"/>
          <w:marTop w:val="0"/>
          <w:marBottom w:val="0"/>
          <w:divBdr>
            <w:top w:val="none" w:sz="0" w:space="0" w:color="auto"/>
            <w:left w:val="none" w:sz="0" w:space="0" w:color="auto"/>
            <w:bottom w:val="none" w:sz="0" w:space="0" w:color="auto"/>
            <w:right w:val="none" w:sz="0" w:space="0" w:color="auto"/>
          </w:divBdr>
        </w:div>
        <w:div w:id="1175798825">
          <w:marLeft w:val="360"/>
          <w:marRight w:val="0"/>
          <w:marTop w:val="0"/>
          <w:marBottom w:val="0"/>
          <w:divBdr>
            <w:top w:val="none" w:sz="0" w:space="0" w:color="auto"/>
            <w:left w:val="none" w:sz="0" w:space="0" w:color="auto"/>
            <w:bottom w:val="none" w:sz="0" w:space="0" w:color="auto"/>
            <w:right w:val="none" w:sz="0" w:space="0" w:color="auto"/>
          </w:divBdr>
        </w:div>
        <w:div w:id="1748763404">
          <w:marLeft w:val="360"/>
          <w:marRight w:val="0"/>
          <w:marTop w:val="0"/>
          <w:marBottom w:val="0"/>
          <w:divBdr>
            <w:top w:val="none" w:sz="0" w:space="0" w:color="auto"/>
            <w:left w:val="none" w:sz="0" w:space="0" w:color="auto"/>
            <w:bottom w:val="none" w:sz="0" w:space="0" w:color="auto"/>
            <w:right w:val="none" w:sz="0" w:space="0" w:color="auto"/>
          </w:divBdr>
        </w:div>
        <w:div w:id="1627277465">
          <w:marLeft w:val="360"/>
          <w:marRight w:val="0"/>
          <w:marTop w:val="0"/>
          <w:marBottom w:val="0"/>
          <w:divBdr>
            <w:top w:val="none" w:sz="0" w:space="0" w:color="auto"/>
            <w:left w:val="none" w:sz="0" w:space="0" w:color="auto"/>
            <w:bottom w:val="none" w:sz="0" w:space="0" w:color="auto"/>
            <w:right w:val="none" w:sz="0" w:space="0" w:color="auto"/>
          </w:divBdr>
        </w:div>
        <w:div w:id="624043819">
          <w:marLeft w:val="360"/>
          <w:marRight w:val="0"/>
          <w:marTop w:val="0"/>
          <w:marBottom w:val="0"/>
          <w:divBdr>
            <w:top w:val="none" w:sz="0" w:space="0" w:color="auto"/>
            <w:left w:val="none" w:sz="0" w:space="0" w:color="auto"/>
            <w:bottom w:val="none" w:sz="0" w:space="0" w:color="auto"/>
            <w:right w:val="none" w:sz="0" w:space="0" w:color="auto"/>
          </w:divBdr>
        </w:div>
        <w:div w:id="788864954">
          <w:marLeft w:val="360"/>
          <w:marRight w:val="0"/>
          <w:marTop w:val="0"/>
          <w:marBottom w:val="0"/>
          <w:divBdr>
            <w:top w:val="none" w:sz="0" w:space="0" w:color="auto"/>
            <w:left w:val="none" w:sz="0" w:space="0" w:color="auto"/>
            <w:bottom w:val="none" w:sz="0" w:space="0" w:color="auto"/>
            <w:right w:val="none" w:sz="0" w:space="0" w:color="auto"/>
          </w:divBdr>
        </w:div>
        <w:div w:id="1001160546">
          <w:marLeft w:val="0"/>
          <w:marRight w:val="0"/>
          <w:marTop w:val="0"/>
          <w:marBottom w:val="0"/>
          <w:divBdr>
            <w:top w:val="none" w:sz="0" w:space="0" w:color="auto"/>
            <w:left w:val="none" w:sz="0" w:space="0" w:color="auto"/>
            <w:bottom w:val="none" w:sz="0" w:space="0" w:color="auto"/>
            <w:right w:val="none" w:sz="0" w:space="0" w:color="auto"/>
          </w:divBdr>
        </w:div>
        <w:div w:id="1856846465">
          <w:marLeft w:val="0"/>
          <w:marRight w:val="0"/>
          <w:marTop w:val="0"/>
          <w:marBottom w:val="0"/>
          <w:divBdr>
            <w:top w:val="none" w:sz="0" w:space="0" w:color="auto"/>
            <w:left w:val="none" w:sz="0" w:space="0" w:color="auto"/>
            <w:bottom w:val="none" w:sz="0" w:space="0" w:color="auto"/>
            <w:right w:val="none" w:sz="0" w:space="0" w:color="auto"/>
          </w:divBdr>
        </w:div>
        <w:div w:id="19708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D14B-C95A-42F8-AB57-A0ECED5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5</cp:revision>
  <cp:lastPrinted>2021-04-02T06:46:00Z</cp:lastPrinted>
  <dcterms:created xsi:type="dcterms:W3CDTF">2021-04-02T06:55:00Z</dcterms:created>
  <dcterms:modified xsi:type="dcterms:W3CDTF">2021-04-02T07:02:00Z</dcterms:modified>
</cp:coreProperties>
</file>