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24E" w:rsidRDefault="009E51EF" w:rsidP="009E51EF">
      <w:pPr>
        <w:spacing w:before="120" w:after="0" w:line="240" w:lineRule="auto"/>
        <w:jc w:val="center"/>
        <w:rPr>
          <w:b/>
          <w:sz w:val="28"/>
          <w:szCs w:val="28"/>
        </w:rPr>
      </w:pPr>
      <w:r w:rsidRPr="009E51EF">
        <w:rPr>
          <w:b/>
          <w:sz w:val="28"/>
          <w:szCs w:val="28"/>
        </w:rPr>
        <w:t>Phụ lụ</w:t>
      </w:r>
      <w:r w:rsidR="007339B7">
        <w:rPr>
          <w:b/>
          <w:sz w:val="28"/>
          <w:szCs w:val="28"/>
        </w:rPr>
        <w:t xml:space="preserve">c </w:t>
      </w:r>
      <w:r w:rsidR="009435A0">
        <w:rPr>
          <w:b/>
          <w:sz w:val="28"/>
          <w:szCs w:val="28"/>
        </w:rPr>
        <w:t>III</w:t>
      </w:r>
    </w:p>
    <w:p w:rsidR="009E51EF" w:rsidRDefault="009E51EF" w:rsidP="009E51EF">
      <w:pPr>
        <w:spacing w:before="120" w:after="0" w:line="240" w:lineRule="auto"/>
        <w:jc w:val="center"/>
        <w:rPr>
          <w:b/>
          <w:sz w:val="28"/>
          <w:szCs w:val="28"/>
        </w:rPr>
      </w:pPr>
      <w:r>
        <w:rPr>
          <w:b/>
          <w:sz w:val="28"/>
          <w:szCs w:val="28"/>
        </w:rPr>
        <w:t xml:space="preserve">Quy định </w:t>
      </w:r>
      <w:r w:rsidR="007339B7">
        <w:rPr>
          <w:b/>
          <w:sz w:val="28"/>
          <w:szCs w:val="28"/>
        </w:rPr>
        <w:t xml:space="preserve">về </w:t>
      </w:r>
      <w:r w:rsidR="00CD2918">
        <w:rPr>
          <w:b/>
          <w:sz w:val="28"/>
          <w:szCs w:val="28"/>
        </w:rPr>
        <w:t>các Ban giúp việc của Hội đồng thi tuyển công chức cấp xã</w:t>
      </w:r>
    </w:p>
    <w:p w:rsidR="009E51EF" w:rsidRDefault="009E51EF" w:rsidP="009E51EF">
      <w:pPr>
        <w:spacing w:before="120" w:after="0" w:line="240" w:lineRule="auto"/>
        <w:jc w:val="center"/>
        <w:rPr>
          <w:b/>
          <w:sz w:val="28"/>
          <w:szCs w:val="28"/>
        </w:rPr>
      </w:pPr>
    </w:p>
    <w:p w:rsidR="00CD2918" w:rsidRPr="00D9360B" w:rsidRDefault="00CD2918" w:rsidP="007663EF">
      <w:pPr>
        <w:pStyle w:val="NormalWeb"/>
        <w:shd w:val="clear" w:color="auto" w:fill="FFFFFF"/>
        <w:spacing w:before="120" w:beforeAutospacing="0" w:after="0" w:afterAutospacing="0"/>
        <w:ind w:firstLine="720"/>
        <w:jc w:val="both"/>
        <w:rPr>
          <w:b/>
          <w:color w:val="000000"/>
          <w:sz w:val="28"/>
          <w:szCs w:val="28"/>
        </w:rPr>
      </w:pPr>
      <w:r w:rsidRPr="00D9360B">
        <w:rPr>
          <w:b/>
          <w:color w:val="000000"/>
          <w:sz w:val="28"/>
          <w:szCs w:val="28"/>
        </w:rPr>
        <w:t>1. Ban đề thi</w:t>
      </w:r>
    </w:p>
    <w:p w:rsidR="00CD2918" w:rsidRPr="00D9360B" w:rsidRDefault="00F974D4" w:rsidP="007663EF">
      <w:pPr>
        <w:pStyle w:val="NormalWeb"/>
        <w:shd w:val="clear" w:color="auto" w:fill="FFFFFF"/>
        <w:spacing w:before="120" w:beforeAutospacing="0" w:after="0" w:afterAutospacing="0"/>
        <w:ind w:firstLine="720"/>
        <w:jc w:val="both"/>
        <w:rPr>
          <w:color w:val="000000"/>
          <w:sz w:val="28"/>
          <w:szCs w:val="28"/>
        </w:rPr>
      </w:pPr>
      <w:r>
        <w:rPr>
          <w:color w:val="000000"/>
          <w:sz w:val="28"/>
          <w:szCs w:val="28"/>
        </w:rPr>
        <w:t>1.</w:t>
      </w:r>
      <w:r w:rsidR="00CD2918" w:rsidRPr="00D9360B">
        <w:rPr>
          <w:color w:val="000000"/>
          <w:sz w:val="28"/>
          <w:szCs w:val="28"/>
          <w:lang w:val="vi-VN"/>
        </w:rPr>
        <w:t>1. Ban đề thi do Chủ tịch Hội đồng thi</w:t>
      </w:r>
      <w:r w:rsidR="00CD2918" w:rsidRPr="00D9360B">
        <w:rPr>
          <w:color w:val="000000"/>
          <w:sz w:val="28"/>
          <w:szCs w:val="28"/>
        </w:rPr>
        <w:t xml:space="preserve"> </w:t>
      </w:r>
      <w:r w:rsidR="00CD2918" w:rsidRPr="00D9360B">
        <w:rPr>
          <w:color w:val="000000"/>
          <w:sz w:val="28"/>
          <w:szCs w:val="28"/>
          <w:lang w:val="vi-VN"/>
        </w:rPr>
        <w:t>thành lập gồm: Trưởng ban và các thành viên, trong đó có một thành viên kiêm Thư ký.</w:t>
      </w:r>
    </w:p>
    <w:p w:rsidR="00CD2918" w:rsidRPr="00D9360B" w:rsidRDefault="00F974D4" w:rsidP="007663EF">
      <w:pPr>
        <w:pStyle w:val="NormalWeb"/>
        <w:shd w:val="clear" w:color="auto" w:fill="FFFFFF"/>
        <w:spacing w:before="120" w:beforeAutospacing="0" w:after="0" w:afterAutospacing="0"/>
        <w:ind w:firstLine="720"/>
        <w:jc w:val="both"/>
        <w:rPr>
          <w:color w:val="000000"/>
          <w:sz w:val="28"/>
          <w:szCs w:val="28"/>
        </w:rPr>
      </w:pPr>
      <w:r>
        <w:rPr>
          <w:color w:val="000000"/>
          <w:sz w:val="28"/>
          <w:szCs w:val="28"/>
        </w:rPr>
        <w:t>1.</w:t>
      </w:r>
      <w:r w:rsidR="00CD2918" w:rsidRPr="00D9360B">
        <w:rPr>
          <w:color w:val="000000"/>
          <w:sz w:val="28"/>
          <w:szCs w:val="28"/>
          <w:lang w:val="vi-VN"/>
        </w:rPr>
        <w:t>2. Nhiệm vụ, quyền hạn và trách nhiệm của Trưởng ban đề thi:</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a) Tổ chức thực hiện việc xây dựng</w:t>
      </w:r>
      <w:r w:rsidRPr="00D9360B">
        <w:rPr>
          <w:color w:val="000000"/>
          <w:sz w:val="28"/>
          <w:szCs w:val="28"/>
        </w:rPr>
        <w:t xml:space="preserve"> bộ tài liệu ôn thi (nếu có), </w:t>
      </w:r>
      <w:r w:rsidRPr="00D9360B">
        <w:rPr>
          <w:sz w:val="28"/>
          <w:szCs w:val="28"/>
        </w:rPr>
        <w:t>xây dựng đề thi</w:t>
      </w:r>
      <w:r w:rsidRPr="00D9360B">
        <w:rPr>
          <w:color w:val="000000"/>
          <w:sz w:val="28"/>
          <w:szCs w:val="28"/>
          <w:lang w:val="vi-VN"/>
        </w:rPr>
        <w:t xml:space="preserve">, </w:t>
      </w:r>
      <w:r w:rsidRPr="00D9360B">
        <w:rPr>
          <w:sz w:val="28"/>
          <w:szCs w:val="28"/>
        </w:rPr>
        <w:t xml:space="preserve">câu hỏi thi theo </w:t>
      </w:r>
      <w:r w:rsidR="008659C1" w:rsidRPr="00CC020E">
        <w:rPr>
          <w:sz w:val="28"/>
          <w:szCs w:val="28"/>
        </w:rPr>
        <w:t xml:space="preserve">quy định tại </w:t>
      </w:r>
      <w:r w:rsidR="00E914CD">
        <w:rPr>
          <w:sz w:val="28"/>
          <w:szCs w:val="28"/>
        </w:rPr>
        <w:t>P</w:t>
      </w:r>
      <w:r w:rsidRPr="00CC020E">
        <w:rPr>
          <w:sz w:val="28"/>
          <w:szCs w:val="28"/>
        </w:rPr>
        <w:t xml:space="preserve">hụ lục </w:t>
      </w:r>
      <w:r w:rsidR="00E914CD">
        <w:rPr>
          <w:sz w:val="28"/>
          <w:szCs w:val="28"/>
        </w:rPr>
        <w:t>IV</w:t>
      </w:r>
      <w:r w:rsidRPr="00CC020E">
        <w:rPr>
          <w:sz w:val="28"/>
          <w:szCs w:val="28"/>
        </w:rPr>
        <w:t xml:space="preserve"> hướng dẫn xây dựng các đề thi tuyển </w:t>
      </w:r>
      <w:r w:rsidR="00F6462E">
        <w:rPr>
          <w:sz w:val="28"/>
          <w:szCs w:val="28"/>
        </w:rPr>
        <w:t xml:space="preserve">dụng </w:t>
      </w:r>
      <w:bookmarkStart w:id="0" w:name="_GoBack"/>
      <w:bookmarkEnd w:id="0"/>
      <w:r w:rsidR="00E914CD">
        <w:rPr>
          <w:sz w:val="28"/>
          <w:szCs w:val="28"/>
        </w:rPr>
        <w:t xml:space="preserve">công chức cấp xã </w:t>
      </w:r>
      <w:r w:rsidRPr="00CC020E">
        <w:rPr>
          <w:sz w:val="28"/>
          <w:szCs w:val="28"/>
        </w:rPr>
        <w:t>kèm theo Quy định này</w:t>
      </w:r>
      <w:r w:rsidR="00AF7B89">
        <w:rPr>
          <w:sz w:val="28"/>
          <w:szCs w:val="28"/>
        </w:rPr>
        <w:t>.</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 xml:space="preserve">b) </w:t>
      </w:r>
      <w:r w:rsidRPr="00D9360B">
        <w:rPr>
          <w:sz w:val="28"/>
          <w:szCs w:val="28"/>
        </w:rPr>
        <w:t>Tổ chức điều hành toàn bộ hoạt động của công tác xây dựng câu hỏi thi, ra đề thi; chịu trách nhiệm trước Chủ tịch Hội đồng thi và trước pháp luật về công tác xây dựng câu hỏi thi, ra đề thi</w:t>
      </w:r>
      <w:r w:rsidR="00AF7B89">
        <w:rPr>
          <w:sz w:val="28"/>
          <w:szCs w:val="28"/>
        </w:rPr>
        <w:t>.</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 xml:space="preserve">c) Bảo mật ngân hàng câu hỏi, đề thi theo chế độ tài liệu </w:t>
      </w:r>
      <w:r w:rsidRPr="00D9360B">
        <w:rPr>
          <w:color w:val="000000"/>
          <w:sz w:val="28"/>
          <w:szCs w:val="28"/>
        </w:rPr>
        <w:t>“</w:t>
      </w:r>
      <w:r w:rsidRPr="00D9360B">
        <w:rPr>
          <w:color w:val="000000"/>
          <w:sz w:val="28"/>
          <w:szCs w:val="28"/>
          <w:lang w:val="vi-VN"/>
        </w:rPr>
        <w:t>Mật</w:t>
      </w:r>
      <w:r w:rsidRPr="00D9360B">
        <w:rPr>
          <w:color w:val="000000"/>
          <w:sz w:val="28"/>
          <w:szCs w:val="28"/>
        </w:rPr>
        <w:t>”</w:t>
      </w:r>
      <w:r w:rsidRPr="00D9360B">
        <w:rPr>
          <w:color w:val="000000"/>
          <w:sz w:val="28"/>
          <w:szCs w:val="28"/>
          <w:lang w:val="vi-VN"/>
        </w:rPr>
        <w:t>.</w:t>
      </w:r>
    </w:p>
    <w:p w:rsidR="00CD2918" w:rsidRPr="00D9360B" w:rsidRDefault="00F974D4" w:rsidP="007663EF">
      <w:pPr>
        <w:pStyle w:val="NormalWeb"/>
        <w:shd w:val="clear" w:color="auto" w:fill="FFFFFF"/>
        <w:spacing w:before="120" w:beforeAutospacing="0" w:after="0" w:afterAutospacing="0"/>
        <w:ind w:firstLine="720"/>
        <w:jc w:val="both"/>
        <w:rPr>
          <w:color w:val="000000"/>
          <w:sz w:val="28"/>
          <w:szCs w:val="28"/>
        </w:rPr>
      </w:pPr>
      <w:r>
        <w:rPr>
          <w:color w:val="000000"/>
          <w:sz w:val="28"/>
          <w:szCs w:val="28"/>
        </w:rPr>
        <w:t>1.</w:t>
      </w:r>
      <w:r w:rsidR="00CD2918" w:rsidRPr="00D9360B">
        <w:rPr>
          <w:color w:val="000000"/>
          <w:sz w:val="28"/>
          <w:szCs w:val="28"/>
          <w:lang w:val="vi-VN"/>
        </w:rPr>
        <w:t>3. Nhiệm vụ, quyền hạn và trách nhiệm của thành viên Ban đề thi:</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a) Tham gia xây dựng</w:t>
      </w:r>
      <w:r w:rsidRPr="00D9360B">
        <w:rPr>
          <w:color w:val="000000"/>
          <w:sz w:val="28"/>
          <w:szCs w:val="28"/>
        </w:rPr>
        <w:t xml:space="preserve"> bộ tài liệu ôn thi,</w:t>
      </w:r>
      <w:r w:rsidRPr="00D9360B">
        <w:rPr>
          <w:color w:val="000000"/>
          <w:sz w:val="28"/>
          <w:szCs w:val="28"/>
          <w:lang w:val="vi-VN"/>
        </w:rPr>
        <w:t xml:space="preserve"> </w:t>
      </w:r>
      <w:r w:rsidRPr="00D9360B">
        <w:rPr>
          <w:sz w:val="28"/>
          <w:szCs w:val="28"/>
        </w:rPr>
        <w:t>câu hỏi thi, bộ đề thi theo phân công của Trưởng ban đề thi</w:t>
      </w:r>
      <w:r w:rsidR="00AF7B89">
        <w:rPr>
          <w:sz w:val="28"/>
          <w:szCs w:val="28"/>
        </w:rPr>
        <w:t>.</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 xml:space="preserve">b) Bảo mật đề thi, ngân hàng câu hỏi theo chế độ tài liệu </w:t>
      </w:r>
      <w:r w:rsidRPr="00D9360B">
        <w:rPr>
          <w:color w:val="000000"/>
          <w:sz w:val="28"/>
          <w:szCs w:val="28"/>
        </w:rPr>
        <w:t>“</w:t>
      </w:r>
      <w:r w:rsidRPr="00D9360B">
        <w:rPr>
          <w:color w:val="000000"/>
          <w:sz w:val="28"/>
          <w:szCs w:val="28"/>
          <w:lang w:val="vi-VN"/>
        </w:rPr>
        <w:t>Mật</w:t>
      </w:r>
      <w:r w:rsidRPr="00D9360B">
        <w:rPr>
          <w:color w:val="000000"/>
          <w:sz w:val="28"/>
          <w:szCs w:val="28"/>
        </w:rPr>
        <w:t>”</w:t>
      </w:r>
      <w:r w:rsidRPr="00D9360B">
        <w:rPr>
          <w:color w:val="000000"/>
          <w:sz w:val="28"/>
          <w:szCs w:val="28"/>
          <w:lang w:val="vi-VN"/>
        </w:rPr>
        <w:t>.</w:t>
      </w:r>
    </w:p>
    <w:p w:rsidR="00CD2918" w:rsidRPr="00D9360B" w:rsidRDefault="00A15D75" w:rsidP="007663EF">
      <w:pPr>
        <w:pStyle w:val="NormalWeb"/>
        <w:shd w:val="clear" w:color="auto" w:fill="FFFFFF"/>
        <w:spacing w:before="120" w:beforeAutospacing="0" w:after="0" w:afterAutospacing="0"/>
        <w:ind w:firstLine="720"/>
        <w:jc w:val="both"/>
        <w:rPr>
          <w:color w:val="000000"/>
          <w:sz w:val="28"/>
          <w:szCs w:val="28"/>
        </w:rPr>
      </w:pPr>
      <w:r>
        <w:rPr>
          <w:color w:val="000000"/>
          <w:sz w:val="28"/>
          <w:szCs w:val="28"/>
        </w:rPr>
        <w:t>1</w:t>
      </w:r>
      <w:r w:rsidR="00F974D4">
        <w:rPr>
          <w:color w:val="000000"/>
          <w:sz w:val="28"/>
          <w:szCs w:val="28"/>
        </w:rPr>
        <w:t>.</w:t>
      </w:r>
      <w:r w:rsidR="00CD2918" w:rsidRPr="00D9360B">
        <w:rPr>
          <w:color w:val="000000"/>
          <w:sz w:val="28"/>
          <w:szCs w:val="28"/>
          <w:lang w:val="vi-VN"/>
        </w:rPr>
        <w:t>4. Nhiệm vụ, quyền hạn và trách nhiệm của thành viên kiêm Thư ký:</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Ghi biên bản các cuộc họp, hoạt động của Ban đề thi và thực hiện các nhiệm vụ khác theo phân công của Trưởng ban đề thi.</w:t>
      </w:r>
    </w:p>
    <w:p w:rsidR="00CD2918" w:rsidRPr="00D9360B" w:rsidRDefault="00F974D4" w:rsidP="007663EF">
      <w:pPr>
        <w:pStyle w:val="NormalWeb"/>
        <w:shd w:val="clear" w:color="auto" w:fill="FFFFFF"/>
        <w:spacing w:before="120" w:beforeAutospacing="0" w:after="0" w:afterAutospacing="0"/>
        <w:ind w:firstLine="720"/>
        <w:jc w:val="both"/>
        <w:rPr>
          <w:color w:val="000000"/>
          <w:sz w:val="28"/>
          <w:szCs w:val="28"/>
        </w:rPr>
      </w:pPr>
      <w:r>
        <w:rPr>
          <w:color w:val="000000"/>
          <w:sz w:val="28"/>
          <w:szCs w:val="28"/>
        </w:rPr>
        <w:t>1.</w:t>
      </w:r>
      <w:r w:rsidR="00CD2918" w:rsidRPr="00D9360B">
        <w:rPr>
          <w:color w:val="000000"/>
          <w:sz w:val="28"/>
          <w:szCs w:val="28"/>
          <w:lang w:val="vi-VN"/>
        </w:rPr>
        <w:t>5. Tiêu chuẩn thành viên Ban đề thi:</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a) Người được cử làm thành viên Ban đề thi là công chức, viên chức có trình độ chuyên môn, kinh nghiệm công tác trong ngành, lĩnh vực phù hợp với yêu cầu của vị trí cần tuyển</w:t>
      </w:r>
      <w:r w:rsidR="00AF7B89">
        <w:rPr>
          <w:color w:val="000000"/>
          <w:sz w:val="28"/>
          <w:szCs w:val="28"/>
        </w:rPr>
        <w:t>.</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b) Không cử làm thành viên Ban đề thi đối với những người có quan hệ là cha, mẹ, anh, chị, em ruột của bên vợ hoặc chồng; vợ hoặc chồng; con đẻ hoặc con nuôi của người dự thi hoặc những người đang trong thời gian bị xem xét xử lý kỷ luật hoặc đang thi hành quyết định kỷ luật</w:t>
      </w:r>
      <w:r w:rsidR="00AF7B89">
        <w:rPr>
          <w:color w:val="000000"/>
          <w:sz w:val="28"/>
          <w:szCs w:val="28"/>
        </w:rPr>
        <w:t>.</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c) Người được cử làm thành viên Ban đề thi không được tham gia làm thành viên Ban coi thi.</w:t>
      </w:r>
    </w:p>
    <w:p w:rsidR="00CD2918" w:rsidRPr="00D9360B" w:rsidRDefault="00F974D4" w:rsidP="007663EF">
      <w:pPr>
        <w:pStyle w:val="NormalWeb"/>
        <w:shd w:val="clear" w:color="auto" w:fill="FFFFFF"/>
        <w:spacing w:before="120" w:beforeAutospacing="0" w:after="0" w:afterAutospacing="0"/>
        <w:ind w:firstLine="720"/>
        <w:jc w:val="both"/>
        <w:rPr>
          <w:color w:val="000000"/>
          <w:sz w:val="28"/>
          <w:szCs w:val="28"/>
        </w:rPr>
      </w:pPr>
      <w:r>
        <w:rPr>
          <w:color w:val="000000"/>
          <w:sz w:val="28"/>
          <w:szCs w:val="28"/>
        </w:rPr>
        <w:t>1.</w:t>
      </w:r>
      <w:r w:rsidR="00CD2918" w:rsidRPr="00D9360B">
        <w:rPr>
          <w:color w:val="000000"/>
          <w:sz w:val="28"/>
          <w:szCs w:val="28"/>
          <w:lang w:val="vi-VN"/>
        </w:rPr>
        <w:t>6. Nguyên tắc làm việc của Ban đề thi:</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 xml:space="preserve">a) Mỗi thành viên của Ban đề thi phải chịu trách nhiệm cá nhân về nội dung, bảo đảm bí mật, an toàn của </w:t>
      </w:r>
      <w:r w:rsidRPr="00D9360B">
        <w:rPr>
          <w:color w:val="000000"/>
          <w:sz w:val="28"/>
          <w:szCs w:val="28"/>
        </w:rPr>
        <w:t xml:space="preserve">câu hỏi thi, </w:t>
      </w:r>
      <w:r w:rsidRPr="00D9360B">
        <w:rPr>
          <w:color w:val="000000"/>
          <w:sz w:val="28"/>
          <w:szCs w:val="28"/>
          <w:lang w:val="vi-VN"/>
        </w:rPr>
        <w:t xml:space="preserve">đề thi theo đúng chức trách của mình và theo nguyên tắc bảo vệ bí mật </w:t>
      </w:r>
      <w:r w:rsidR="00AF7B89">
        <w:rPr>
          <w:color w:val="000000"/>
          <w:sz w:val="28"/>
          <w:szCs w:val="28"/>
        </w:rPr>
        <w:t>N</w:t>
      </w:r>
      <w:r w:rsidRPr="00D9360B">
        <w:rPr>
          <w:color w:val="000000"/>
          <w:sz w:val="28"/>
          <w:szCs w:val="28"/>
          <w:lang w:val="vi-VN"/>
        </w:rPr>
        <w:t>hà nước</w:t>
      </w:r>
      <w:r w:rsidR="00AF7B89">
        <w:rPr>
          <w:color w:val="000000"/>
          <w:sz w:val="28"/>
          <w:szCs w:val="28"/>
        </w:rPr>
        <w:t>.</w:t>
      </w:r>
    </w:p>
    <w:p w:rsidR="00CD2918" w:rsidRPr="001A2DB5"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 xml:space="preserve">b) </w:t>
      </w:r>
      <w:r w:rsidRPr="00D9360B">
        <w:rPr>
          <w:sz w:val="28"/>
          <w:szCs w:val="28"/>
        </w:rPr>
        <w:t>Các thành viên của Ban đề thi làm việc độc lập và trực tiếp với Trưởng ban đề thi; người được giao thực hiện nhiệm vụ nào chịu trách nhiệm thực hiện nhiệm</w:t>
      </w:r>
      <w:r w:rsidR="00B97A09">
        <w:rPr>
          <w:sz w:val="28"/>
          <w:szCs w:val="28"/>
        </w:rPr>
        <w:t xml:space="preserve"> </w:t>
      </w:r>
      <w:r w:rsidRPr="00D9360B">
        <w:rPr>
          <w:sz w:val="28"/>
          <w:szCs w:val="28"/>
        </w:rPr>
        <w:t xml:space="preserve">vụ đó, không được tham gia các nhiệm vụ khác của Ban đề thi </w:t>
      </w:r>
      <w:r w:rsidRPr="001A2DB5">
        <w:rPr>
          <w:sz w:val="28"/>
          <w:szCs w:val="28"/>
        </w:rPr>
        <w:t>trừ nhiệm vụ được Trưởng ban phân công</w:t>
      </w:r>
      <w:r w:rsidRPr="001A2DB5">
        <w:rPr>
          <w:color w:val="000000"/>
          <w:sz w:val="28"/>
          <w:szCs w:val="28"/>
          <w:lang w:val="vi-VN"/>
        </w:rPr>
        <w:t>.</w:t>
      </w:r>
    </w:p>
    <w:p w:rsidR="00CD2918" w:rsidRPr="00D9360B" w:rsidRDefault="006476B0" w:rsidP="007663EF">
      <w:pPr>
        <w:spacing w:before="120" w:after="0" w:line="240" w:lineRule="auto"/>
        <w:ind w:firstLine="720"/>
        <w:jc w:val="both"/>
        <w:rPr>
          <w:sz w:val="28"/>
          <w:szCs w:val="28"/>
        </w:rPr>
      </w:pPr>
      <w:r w:rsidRPr="001A2DB5">
        <w:rPr>
          <w:b/>
          <w:bCs/>
          <w:sz w:val="28"/>
          <w:szCs w:val="28"/>
        </w:rPr>
        <w:lastRenderedPageBreak/>
        <w:t>2</w:t>
      </w:r>
      <w:r w:rsidR="00CD2918" w:rsidRPr="001A2DB5">
        <w:rPr>
          <w:b/>
          <w:bCs/>
          <w:sz w:val="28"/>
          <w:szCs w:val="28"/>
        </w:rPr>
        <w:t>. Ban coi thi</w:t>
      </w:r>
    </w:p>
    <w:p w:rsidR="00CD2918" w:rsidRPr="00D9360B" w:rsidRDefault="00F974D4" w:rsidP="007663EF">
      <w:pPr>
        <w:pStyle w:val="NormalWeb"/>
        <w:shd w:val="clear" w:color="auto" w:fill="FFFFFF"/>
        <w:spacing w:before="120" w:beforeAutospacing="0" w:after="0" w:afterAutospacing="0"/>
        <w:ind w:firstLine="720"/>
        <w:jc w:val="both"/>
        <w:rPr>
          <w:color w:val="000000"/>
          <w:sz w:val="28"/>
          <w:szCs w:val="28"/>
        </w:rPr>
      </w:pPr>
      <w:r>
        <w:rPr>
          <w:color w:val="000000"/>
          <w:sz w:val="28"/>
          <w:szCs w:val="28"/>
        </w:rPr>
        <w:t>2.</w:t>
      </w:r>
      <w:r w:rsidR="00CD2918" w:rsidRPr="00D9360B">
        <w:rPr>
          <w:color w:val="000000"/>
          <w:sz w:val="28"/>
          <w:szCs w:val="28"/>
          <w:lang w:val="vi-VN"/>
        </w:rPr>
        <w:t>1. Ban coi thi do Chủ tịch Hội đồng thi thành lập, gồm: Trưởng ban, Phó Trưởng ban và các thành viên, trong đó có một thành viên kiêm Thư ký.</w:t>
      </w:r>
    </w:p>
    <w:p w:rsidR="00CD2918" w:rsidRPr="00D9360B" w:rsidRDefault="00F974D4" w:rsidP="007663EF">
      <w:pPr>
        <w:pStyle w:val="NormalWeb"/>
        <w:shd w:val="clear" w:color="auto" w:fill="FFFFFF"/>
        <w:spacing w:before="120" w:beforeAutospacing="0" w:after="0" w:afterAutospacing="0"/>
        <w:ind w:firstLine="720"/>
        <w:jc w:val="both"/>
        <w:rPr>
          <w:color w:val="000000"/>
          <w:sz w:val="28"/>
          <w:szCs w:val="28"/>
        </w:rPr>
      </w:pPr>
      <w:r>
        <w:rPr>
          <w:color w:val="000000"/>
          <w:sz w:val="28"/>
          <w:szCs w:val="28"/>
        </w:rPr>
        <w:t>2.</w:t>
      </w:r>
      <w:r w:rsidR="00CD2918" w:rsidRPr="00D9360B">
        <w:rPr>
          <w:color w:val="000000"/>
          <w:sz w:val="28"/>
          <w:szCs w:val="28"/>
          <w:lang w:val="vi-VN"/>
        </w:rPr>
        <w:t>2. Nhiệm vụ, quyền hạn và trách nhiệm của Trưởng ban coi thi:</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a) Giúp Hội đồng thi tổ chức kỳ thi theo quy chế, nội quy của kỳ thi</w:t>
      </w:r>
      <w:r w:rsidR="00A3723B">
        <w:rPr>
          <w:sz w:val="28"/>
          <w:szCs w:val="28"/>
        </w:rPr>
        <w:t>.</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b) Bố trí phòng thi; phân công nhiệm vụ ch</w:t>
      </w:r>
      <w:r w:rsidRPr="00D9360B">
        <w:rPr>
          <w:sz w:val="28"/>
          <w:szCs w:val="28"/>
        </w:rPr>
        <w:t xml:space="preserve">o </w:t>
      </w:r>
      <w:r w:rsidRPr="00D9360B">
        <w:rPr>
          <w:sz w:val="28"/>
          <w:szCs w:val="28"/>
          <w:lang w:val="vi-VN"/>
        </w:rPr>
        <w:t>Phó Trưởng ban coi thi; phân công giám thị phòng thi và giám thị hành lang cho từng môn thi</w:t>
      </w:r>
      <w:r w:rsidR="00A3723B">
        <w:rPr>
          <w:sz w:val="28"/>
          <w:szCs w:val="28"/>
        </w:rPr>
        <w:t>.</w:t>
      </w:r>
    </w:p>
    <w:p w:rsidR="00CD2918" w:rsidRPr="00A3723B"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c) Nhận và bảo quản đề thi theo quy định; giao đề thi cho giám thị coi thi. Khi giao, nhận đề thi phải lập biên bản xác định tình trạng đề thi</w:t>
      </w:r>
      <w:r w:rsidR="00A3723B" w:rsidRPr="00A3723B">
        <w:rPr>
          <w:sz w:val="28"/>
          <w:szCs w:val="28"/>
          <w:lang w:val="vi-VN"/>
        </w:rPr>
        <w:t>.</w:t>
      </w:r>
    </w:p>
    <w:p w:rsidR="00CD2918" w:rsidRPr="00A3723B"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d) Tạm đ</w:t>
      </w:r>
      <w:r w:rsidRPr="009435A0">
        <w:rPr>
          <w:sz w:val="28"/>
          <w:szCs w:val="28"/>
          <w:lang w:val="vi-VN"/>
        </w:rPr>
        <w:t>ì</w:t>
      </w:r>
      <w:r w:rsidRPr="00D9360B">
        <w:rPr>
          <w:sz w:val="28"/>
          <w:szCs w:val="28"/>
          <w:lang w:val="vi-VN"/>
        </w:rPr>
        <w:t xml:space="preserve">nh chỉ việc coi thi của giám thị, kịp thời báo cáo Chủ tịch Hội đồng thi xem xét, quyết định; </w:t>
      </w:r>
      <w:r w:rsidRPr="009435A0">
        <w:rPr>
          <w:sz w:val="28"/>
          <w:szCs w:val="28"/>
          <w:lang w:val="vi-VN"/>
        </w:rPr>
        <w:t>đ</w:t>
      </w:r>
      <w:r w:rsidRPr="00D9360B">
        <w:rPr>
          <w:sz w:val="28"/>
          <w:szCs w:val="28"/>
          <w:lang w:val="vi-VN"/>
        </w:rPr>
        <w:t>ình ch</w:t>
      </w:r>
      <w:r w:rsidRPr="009435A0">
        <w:rPr>
          <w:sz w:val="28"/>
          <w:szCs w:val="28"/>
          <w:lang w:val="vi-VN"/>
        </w:rPr>
        <w:t xml:space="preserve">ỉ </w:t>
      </w:r>
      <w:r w:rsidRPr="00D9360B">
        <w:rPr>
          <w:sz w:val="28"/>
          <w:szCs w:val="28"/>
          <w:lang w:val="vi-VN"/>
        </w:rPr>
        <w:t>thi đối với thí sinh nếu thấy có căn cứ vi phạm nội quy, quy chế của kỳ thi</w:t>
      </w:r>
      <w:r w:rsidR="00A3723B" w:rsidRPr="00A3723B">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đ) Tổ chức thu bài thi của thí sinh, niêm phong bài thi để bàn giao cho Ủy viên kiêm Thư ký Hội đồng thi.</w:t>
      </w:r>
    </w:p>
    <w:p w:rsidR="00CD2918" w:rsidRPr="009435A0" w:rsidRDefault="00F974D4" w:rsidP="007663EF">
      <w:pPr>
        <w:pStyle w:val="NormalWeb"/>
        <w:shd w:val="clear" w:color="auto" w:fill="FFFFFF"/>
        <w:spacing w:before="120" w:beforeAutospacing="0" w:after="0" w:afterAutospacing="0"/>
        <w:ind w:firstLine="720"/>
        <w:jc w:val="both"/>
        <w:rPr>
          <w:color w:val="000000"/>
          <w:sz w:val="28"/>
          <w:szCs w:val="28"/>
          <w:lang w:val="vi-VN"/>
        </w:rPr>
      </w:pPr>
      <w:r w:rsidRPr="009435A0">
        <w:rPr>
          <w:color w:val="000000"/>
          <w:sz w:val="28"/>
          <w:szCs w:val="28"/>
          <w:lang w:val="vi-VN"/>
        </w:rPr>
        <w:t>2.</w:t>
      </w:r>
      <w:r w:rsidR="00CD2918" w:rsidRPr="00D9360B">
        <w:rPr>
          <w:color w:val="000000"/>
          <w:sz w:val="28"/>
          <w:szCs w:val="28"/>
          <w:lang w:val="vi-VN"/>
        </w:rPr>
        <w:t>3. Nhiệm vụ, quyền hạn và trách nhiệm của Phó Trưởng ban coi thi:</w:t>
      </w:r>
    </w:p>
    <w:p w:rsidR="00CD2918" w:rsidRPr="009435A0" w:rsidRDefault="00CD2918" w:rsidP="007663EF">
      <w:pPr>
        <w:pStyle w:val="NormalWeb"/>
        <w:shd w:val="clear" w:color="auto" w:fill="FFFFFF"/>
        <w:spacing w:before="120" w:beforeAutospacing="0" w:after="0" w:afterAutospacing="0"/>
        <w:ind w:firstLine="720"/>
        <w:jc w:val="both"/>
        <w:rPr>
          <w:color w:val="000000"/>
          <w:sz w:val="28"/>
          <w:szCs w:val="28"/>
          <w:lang w:val="vi-VN"/>
        </w:rPr>
      </w:pPr>
      <w:r w:rsidRPr="00D9360B">
        <w:rPr>
          <w:color w:val="000000"/>
          <w:sz w:val="28"/>
          <w:szCs w:val="28"/>
          <w:lang w:val="vi-VN"/>
        </w:rPr>
        <w:t>Giúp Trưởng ban coi thi điều hành một số hoạt động của Ban coi thi theo sự phân công của Trưởng ban coi thi.</w:t>
      </w:r>
    </w:p>
    <w:p w:rsidR="00CD2918" w:rsidRPr="009435A0" w:rsidRDefault="00F974D4" w:rsidP="007663EF">
      <w:pPr>
        <w:pStyle w:val="NormalWeb"/>
        <w:shd w:val="clear" w:color="auto" w:fill="FFFFFF"/>
        <w:spacing w:before="120" w:beforeAutospacing="0" w:after="0" w:afterAutospacing="0"/>
        <w:ind w:firstLine="720"/>
        <w:jc w:val="both"/>
        <w:rPr>
          <w:color w:val="000000"/>
          <w:sz w:val="28"/>
          <w:szCs w:val="28"/>
          <w:lang w:val="vi-VN"/>
        </w:rPr>
      </w:pPr>
      <w:r w:rsidRPr="009435A0">
        <w:rPr>
          <w:color w:val="000000"/>
          <w:sz w:val="28"/>
          <w:szCs w:val="28"/>
          <w:lang w:val="vi-VN"/>
        </w:rPr>
        <w:t>2.</w:t>
      </w:r>
      <w:r w:rsidR="00CD2918" w:rsidRPr="00D9360B">
        <w:rPr>
          <w:color w:val="000000"/>
          <w:sz w:val="28"/>
          <w:szCs w:val="28"/>
          <w:lang w:val="vi-VN"/>
        </w:rPr>
        <w:t>4. Nhiệm vụ, quyền hạn và </w:t>
      </w:r>
      <w:r w:rsidR="00CD2918" w:rsidRPr="009435A0">
        <w:rPr>
          <w:color w:val="000000"/>
          <w:sz w:val="28"/>
          <w:szCs w:val="28"/>
          <w:lang w:val="vi-VN"/>
        </w:rPr>
        <w:t>tr</w:t>
      </w:r>
      <w:r w:rsidR="00CD2918" w:rsidRPr="00D9360B">
        <w:rPr>
          <w:color w:val="000000"/>
          <w:sz w:val="28"/>
          <w:szCs w:val="28"/>
          <w:lang w:val="vi-VN"/>
        </w:rPr>
        <w:t>ách nhiệm của thành viên Ban coi thi được phân công làm giám thị phòng thi:</w:t>
      </w:r>
    </w:p>
    <w:p w:rsidR="00CD2918" w:rsidRPr="006F7C4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a) Thực hiện nhiệm vụ coi thi theo sự phân công của Trưởng ban coi thi</w:t>
      </w:r>
      <w:r w:rsidR="006F7C40" w:rsidRPr="006F7C40">
        <w:rPr>
          <w:sz w:val="28"/>
          <w:szCs w:val="28"/>
          <w:lang w:val="vi-VN"/>
        </w:rPr>
        <w:t>.</w:t>
      </w:r>
    </w:p>
    <w:p w:rsidR="00CD2918" w:rsidRPr="006F7C4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b) Phải có mặt đúng giờ tại địa điểm thi để làm nhiệm vụ</w:t>
      </w:r>
      <w:r w:rsidR="006F7C40" w:rsidRPr="006F7C40">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c) Trong khi thực hiện nhiệm vụ coi thi, không được mang vào phòng thi điện thoại di động, máy ghi âm, máy ảnh, máy vi tính, các phương tiện kỹ thuật thu, phát truyền tin, phương tiện sao lưu dữ liệu, thiết bị chứa đựng, truyền tải thông tin khác và các loại giấy tờ, tài liệu c</w:t>
      </w:r>
      <w:r w:rsidRPr="009435A0">
        <w:rPr>
          <w:sz w:val="28"/>
          <w:szCs w:val="28"/>
          <w:lang w:val="vi-VN"/>
        </w:rPr>
        <w:t xml:space="preserve">ó </w:t>
      </w:r>
      <w:r w:rsidRPr="00D9360B">
        <w:rPr>
          <w:sz w:val="28"/>
          <w:szCs w:val="28"/>
          <w:lang w:val="vi-VN"/>
        </w:rPr>
        <w:t>liên quan đến nội dung thi; khôn</w:t>
      </w:r>
      <w:r w:rsidRPr="009435A0">
        <w:rPr>
          <w:sz w:val="28"/>
          <w:szCs w:val="28"/>
          <w:lang w:val="vi-VN"/>
        </w:rPr>
        <w:t xml:space="preserve">g </w:t>
      </w:r>
      <w:r w:rsidRPr="00D9360B">
        <w:rPr>
          <w:sz w:val="28"/>
          <w:szCs w:val="28"/>
          <w:lang w:val="vi-VN"/>
        </w:rPr>
        <w:t>được làm việc riêng; không được hút thu</w:t>
      </w:r>
      <w:r w:rsidRPr="009435A0">
        <w:rPr>
          <w:sz w:val="28"/>
          <w:szCs w:val="28"/>
          <w:lang w:val="vi-VN"/>
        </w:rPr>
        <w:t>ố</w:t>
      </w:r>
      <w:r w:rsidRPr="00D9360B">
        <w:rPr>
          <w:sz w:val="28"/>
          <w:szCs w:val="28"/>
          <w:lang w:val="vi-VN"/>
        </w:rPr>
        <w:t>c; không được sử dụng các loại đồ uống có c</w:t>
      </w:r>
      <w:r w:rsidRPr="009435A0">
        <w:rPr>
          <w:sz w:val="28"/>
          <w:szCs w:val="28"/>
          <w:lang w:val="vi-VN"/>
        </w:rPr>
        <w:t>ồ</w:t>
      </w:r>
      <w:r w:rsidRPr="00D9360B">
        <w:rPr>
          <w:sz w:val="28"/>
          <w:szCs w:val="28"/>
          <w:lang w:val="vi-VN"/>
        </w:rPr>
        <w:t>n hoặc các chất kích thích</w:t>
      </w:r>
      <w:r w:rsidR="00714495" w:rsidRPr="00714495">
        <w:rPr>
          <w:sz w:val="28"/>
          <w:szCs w:val="28"/>
          <w:lang w:val="vi-VN"/>
        </w:rPr>
        <w:t>.</w:t>
      </w:r>
    </w:p>
    <w:p w:rsidR="00CD2918" w:rsidRPr="006F7C4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 xml:space="preserve">d) </w:t>
      </w:r>
      <w:r w:rsidRPr="00923AD1">
        <w:rPr>
          <w:sz w:val="28"/>
          <w:szCs w:val="28"/>
          <w:lang w:val="vi-VN"/>
        </w:rPr>
        <w:t>Chỉ cho thí sinh ra khỏi phòng thi sớm nhất sau 2/3 thời gian làm bài thi đối với môn thi viết</w:t>
      </w:r>
      <w:r w:rsidRPr="00D9360B">
        <w:rPr>
          <w:sz w:val="28"/>
          <w:szCs w:val="28"/>
          <w:lang w:val="vi-VN"/>
        </w:rPr>
        <w:t xml:space="preserve"> hoặc sau khi thí sinh đã nộp bài, đề thi, giấy nháp (nếu có) và ký nộp bài. Đối với môn thi trắc nghiệm, chỉ cho thí sinh ra khỏi phòng thi khi đã hết thời gian làm bài thi và sau khi đã nộp bài, ký nộp bài. Trường hợp thí sinh nhất thiết phải tạm thời ra khỏi phòng thi thì giám thị phòng thi phải thông báo ngay cho giám th</w:t>
      </w:r>
      <w:r w:rsidRPr="009435A0">
        <w:rPr>
          <w:sz w:val="28"/>
          <w:szCs w:val="28"/>
          <w:lang w:val="vi-VN"/>
        </w:rPr>
        <w:t xml:space="preserve">ị </w:t>
      </w:r>
      <w:r w:rsidRPr="00D9360B">
        <w:rPr>
          <w:sz w:val="28"/>
          <w:szCs w:val="28"/>
          <w:lang w:val="vi-VN"/>
        </w:rPr>
        <w:t>hành lang để giám thị hành lang báo cáo ngay Trưởng ban coi thi xem xét, giải quyết</w:t>
      </w:r>
      <w:r w:rsidR="006F7C40" w:rsidRPr="006F7C40">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 xml:space="preserve">đ) Nếu có thí sinh vi phạm nội </w:t>
      </w:r>
      <w:r w:rsidRPr="009435A0">
        <w:rPr>
          <w:sz w:val="28"/>
          <w:szCs w:val="28"/>
          <w:lang w:val="vi-VN"/>
        </w:rPr>
        <w:t>q</w:t>
      </w:r>
      <w:r w:rsidRPr="00D9360B">
        <w:rPr>
          <w:sz w:val="28"/>
          <w:szCs w:val="28"/>
          <w:lang w:val="vi-VN"/>
        </w:rPr>
        <w:t>uy, quy chế thi thì giám thị phòng thi phải lập biên bản xử lý theo quy định. Nếu có tình huống bất thường phải báo cáo ngay cho Trưởng ban coi thi.</w:t>
      </w:r>
    </w:p>
    <w:p w:rsidR="00CD2918" w:rsidRPr="009435A0" w:rsidRDefault="00F974D4" w:rsidP="007663EF">
      <w:pPr>
        <w:pStyle w:val="NormalWeb"/>
        <w:shd w:val="clear" w:color="auto" w:fill="FFFFFF"/>
        <w:spacing w:before="120" w:beforeAutospacing="0" w:after="0" w:afterAutospacing="0"/>
        <w:ind w:firstLine="720"/>
        <w:jc w:val="both"/>
        <w:rPr>
          <w:color w:val="000000"/>
          <w:sz w:val="28"/>
          <w:szCs w:val="28"/>
          <w:lang w:val="vi-VN"/>
        </w:rPr>
      </w:pPr>
      <w:r w:rsidRPr="009435A0">
        <w:rPr>
          <w:color w:val="000000"/>
          <w:sz w:val="28"/>
          <w:szCs w:val="28"/>
          <w:lang w:val="vi-VN"/>
        </w:rPr>
        <w:t>2.</w:t>
      </w:r>
      <w:r w:rsidR="00CD2918" w:rsidRPr="00D9360B">
        <w:rPr>
          <w:color w:val="000000"/>
          <w:sz w:val="28"/>
          <w:szCs w:val="28"/>
          <w:lang w:val="vi-VN"/>
        </w:rPr>
        <w:t>5. Nhiệm vụ, quyền hạn và trách nhiệm của giám thị phòng thi kiêm kỹ thuật viên máy tính (áp dụng đối với thi </w:t>
      </w:r>
      <w:r w:rsidR="00CD2918" w:rsidRPr="009435A0">
        <w:rPr>
          <w:color w:val="000000"/>
          <w:sz w:val="28"/>
          <w:szCs w:val="28"/>
          <w:lang w:val="vi-VN"/>
        </w:rPr>
        <w:t>tr</w:t>
      </w:r>
      <w:r w:rsidR="00CD2918" w:rsidRPr="00D9360B">
        <w:rPr>
          <w:color w:val="000000"/>
          <w:sz w:val="28"/>
          <w:szCs w:val="28"/>
          <w:lang w:val="vi-VN"/>
        </w:rPr>
        <w:t>ắc nghiệm trên máy vi t</w:t>
      </w:r>
      <w:r w:rsidR="00CD2918" w:rsidRPr="009435A0">
        <w:rPr>
          <w:color w:val="000000"/>
          <w:sz w:val="28"/>
          <w:szCs w:val="28"/>
          <w:lang w:val="vi-VN"/>
        </w:rPr>
        <w:t>ín</w:t>
      </w:r>
      <w:r w:rsidR="00CD2918" w:rsidRPr="00D9360B">
        <w:rPr>
          <w:color w:val="000000"/>
          <w:sz w:val="28"/>
          <w:szCs w:val="28"/>
          <w:lang w:val="vi-VN"/>
        </w:rPr>
        <w:t>h):</w:t>
      </w:r>
    </w:p>
    <w:p w:rsidR="00CD2918" w:rsidRPr="006F7C4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lastRenderedPageBreak/>
        <w:t>a) Bảo đảm hệ thống máy vi tính trong phòng thi hoạt động tốt, nếu máy vi tính bị hư hỏng phải có trách nhiệm sửa chữa hoặc thay thế lập thời</w:t>
      </w:r>
      <w:r w:rsidR="006F7C40" w:rsidRPr="006F7C40">
        <w:rPr>
          <w:sz w:val="28"/>
          <w:szCs w:val="28"/>
          <w:lang w:val="vi-VN"/>
        </w:rPr>
        <w:t>.</w:t>
      </w:r>
    </w:p>
    <w:p w:rsidR="00CD2918" w:rsidRPr="006F7C4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b) Tiến hành nhập dữ liệu đề thi vào máy chủ; niêm phong máy chủ, thiết bị lưu trữ dữ liệu đề thi khi kết thúc trước sự chứng kiến của đại diện: Hội đồng thi, Ban coi thi, Ban giám sát thi và đại diện</w:t>
      </w:r>
      <w:r w:rsidRPr="009435A0">
        <w:rPr>
          <w:sz w:val="28"/>
          <w:szCs w:val="28"/>
          <w:lang w:val="vi-VN"/>
        </w:rPr>
        <w:t xml:space="preserve"> Tổ</w:t>
      </w:r>
      <w:r w:rsidRPr="00D9360B">
        <w:rPr>
          <w:sz w:val="28"/>
          <w:szCs w:val="28"/>
          <w:lang w:val="vi-VN"/>
        </w:rPr>
        <w:t xml:space="preserve"> công an (nếu được mời tham gia)</w:t>
      </w:r>
      <w:r w:rsidR="006F7C40" w:rsidRPr="006F7C40">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c) Kiểm tra máy vi tính trong phòng thi trước, t</w:t>
      </w:r>
      <w:r w:rsidR="006F7C40">
        <w:rPr>
          <w:sz w:val="28"/>
          <w:szCs w:val="28"/>
          <w:lang w:val="vi-VN"/>
        </w:rPr>
        <w:t>rong và sau quá trình thi.</w:t>
      </w:r>
    </w:p>
    <w:p w:rsidR="00CD2918" w:rsidRPr="00C113C7"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d) Phối hợp với giám thị hàng lang, giám thị phòng thi kiểm tra các vật dụng của người dự thi mang vào phòng thi, hướng dẫn người dự thi ngồi đúng vị trí; không để người dự thi mang vào phòng thi tài liệu, vật dụng bị cấm</w:t>
      </w:r>
      <w:r w:rsidR="00C113C7" w:rsidRPr="00C113C7">
        <w:rPr>
          <w:sz w:val="28"/>
          <w:szCs w:val="28"/>
          <w:lang w:val="vi-VN"/>
        </w:rPr>
        <w:t>.</w:t>
      </w:r>
    </w:p>
    <w:p w:rsidR="00CD2918" w:rsidRPr="00C113C7"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đ) Kết thúc mỗi ca thi, tiến hành in b</w:t>
      </w:r>
      <w:r w:rsidRPr="009435A0">
        <w:rPr>
          <w:sz w:val="28"/>
          <w:szCs w:val="28"/>
          <w:lang w:val="vi-VN"/>
        </w:rPr>
        <w:t>à</w:t>
      </w:r>
      <w:r w:rsidRPr="00D9360B">
        <w:rPr>
          <w:sz w:val="28"/>
          <w:szCs w:val="28"/>
          <w:lang w:val="vi-VN"/>
        </w:rPr>
        <w:t>i thi của người dự thi, niêm phong túi đựng bài thi (có chữ ký của hai giám thị) và bàn giao cho Trưởng ban coi thi. Khi bàn giao phải lập thành biên bản và cùng ký xác nhận</w:t>
      </w:r>
      <w:r w:rsidR="00C113C7" w:rsidRPr="00C113C7">
        <w:rPr>
          <w:sz w:val="28"/>
          <w:szCs w:val="28"/>
          <w:lang w:val="vi-VN"/>
        </w:rPr>
        <w:t>.</w:t>
      </w:r>
    </w:p>
    <w:p w:rsidR="00CD2918" w:rsidRPr="00C113C7"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e) Kết thúc mỗi buổi thi, niêm phong máy chủ, các thiết bị lưu trữ dữ liệu</w:t>
      </w:r>
      <w:r w:rsidR="00C113C7" w:rsidRPr="00C113C7">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g) Kết thúc môn thi, sao lưu toàn bộ dữ liệu vào thiết bị lưu trữ, niêm phong và bàn giao cho Trưởng ban coi thi; sau đó xóa toàn bộ dữ liệu lưu trữ trên máy chủ. Việc bàn giao phải lập thành biên bản và cùng ký xác nhận.</w:t>
      </w:r>
    </w:p>
    <w:p w:rsidR="00CD2918" w:rsidRPr="009435A0" w:rsidRDefault="00F974D4" w:rsidP="007663EF">
      <w:pPr>
        <w:pStyle w:val="NormalWeb"/>
        <w:shd w:val="clear" w:color="auto" w:fill="FFFFFF"/>
        <w:spacing w:before="120" w:beforeAutospacing="0" w:after="0" w:afterAutospacing="0"/>
        <w:ind w:firstLine="720"/>
        <w:jc w:val="both"/>
        <w:rPr>
          <w:color w:val="000000"/>
          <w:sz w:val="28"/>
          <w:szCs w:val="28"/>
          <w:lang w:val="vi-VN"/>
        </w:rPr>
      </w:pPr>
      <w:r w:rsidRPr="009435A0">
        <w:rPr>
          <w:color w:val="000000"/>
          <w:sz w:val="28"/>
          <w:szCs w:val="28"/>
          <w:lang w:val="vi-VN"/>
        </w:rPr>
        <w:t>2.</w:t>
      </w:r>
      <w:r w:rsidR="00CD2918" w:rsidRPr="00D9360B">
        <w:rPr>
          <w:color w:val="000000"/>
          <w:sz w:val="28"/>
          <w:szCs w:val="28"/>
          <w:lang w:val="vi-VN"/>
        </w:rPr>
        <w:t>6. Nhiệm vụ, quyền hạn và trách nhiệm của thành viên Ban coi thi được phân công làm giám thị hành lang:</w:t>
      </w:r>
    </w:p>
    <w:p w:rsidR="00CD2918" w:rsidRPr="00C113C7"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a) Giữ gìn trật tự và bảo đảm an toàn bên ngoài phòng thi</w:t>
      </w:r>
      <w:r w:rsidR="00C113C7" w:rsidRPr="00C113C7">
        <w:rPr>
          <w:sz w:val="28"/>
          <w:szCs w:val="28"/>
          <w:lang w:val="vi-VN"/>
        </w:rPr>
        <w:t>.</w:t>
      </w:r>
    </w:p>
    <w:p w:rsidR="00CD2918" w:rsidRPr="00643002"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b) Phát hiện, nhắc nhở, phê bình và cùng giám thị phòng thi lập biên bản thí sinh vi phạm nội quy, quy chế của kỳ thi ở khu vực hành lang. Trường hợp vi phạm nghiêm trọng như gây mất trật tự, an toàn ở khu vực hành lang phải báo cáo ngay cho Trưởng ban coi thi xem xét, giải quyết</w:t>
      </w:r>
      <w:r w:rsidR="00643002" w:rsidRPr="00643002">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c) Không được vào phòng th</w:t>
      </w:r>
      <w:r w:rsidRPr="009435A0">
        <w:rPr>
          <w:sz w:val="28"/>
          <w:szCs w:val="28"/>
          <w:lang w:val="vi-VN"/>
        </w:rPr>
        <w:t>i</w:t>
      </w:r>
      <w:r w:rsidRPr="00D9360B">
        <w:rPr>
          <w:sz w:val="28"/>
          <w:szCs w:val="28"/>
          <w:lang w:val="vi-VN"/>
        </w:rPr>
        <w:t>.</w:t>
      </w:r>
    </w:p>
    <w:p w:rsidR="00CD2918" w:rsidRPr="009435A0" w:rsidRDefault="00F974D4" w:rsidP="007663EF">
      <w:pPr>
        <w:pStyle w:val="NormalWeb"/>
        <w:shd w:val="clear" w:color="auto" w:fill="FFFFFF"/>
        <w:spacing w:before="120" w:beforeAutospacing="0" w:after="0" w:afterAutospacing="0"/>
        <w:ind w:firstLine="720"/>
        <w:jc w:val="both"/>
        <w:rPr>
          <w:color w:val="000000"/>
          <w:sz w:val="28"/>
          <w:szCs w:val="28"/>
          <w:lang w:val="vi-VN"/>
        </w:rPr>
      </w:pPr>
      <w:r w:rsidRPr="009435A0">
        <w:rPr>
          <w:color w:val="000000"/>
          <w:sz w:val="28"/>
          <w:szCs w:val="28"/>
          <w:lang w:val="vi-VN"/>
        </w:rPr>
        <w:t>2.</w:t>
      </w:r>
      <w:r w:rsidR="00CD2918" w:rsidRPr="00D9360B">
        <w:rPr>
          <w:color w:val="000000"/>
          <w:sz w:val="28"/>
          <w:szCs w:val="28"/>
          <w:lang w:val="vi-VN"/>
        </w:rPr>
        <w:t>7. Nhiệm vụ, quyền hạn và trách nhiệm của thành viên kiêm Thư ký:</w:t>
      </w:r>
    </w:p>
    <w:p w:rsidR="00CD2918" w:rsidRPr="009435A0" w:rsidRDefault="00CD2918" w:rsidP="007663EF">
      <w:pPr>
        <w:pStyle w:val="NormalWeb"/>
        <w:shd w:val="clear" w:color="auto" w:fill="FFFFFF"/>
        <w:spacing w:before="120" w:beforeAutospacing="0" w:after="0" w:afterAutospacing="0"/>
        <w:ind w:firstLine="720"/>
        <w:jc w:val="both"/>
        <w:rPr>
          <w:color w:val="000000"/>
          <w:sz w:val="28"/>
          <w:szCs w:val="28"/>
          <w:lang w:val="vi-VN"/>
        </w:rPr>
      </w:pPr>
      <w:r w:rsidRPr="00D9360B">
        <w:rPr>
          <w:color w:val="000000"/>
          <w:sz w:val="28"/>
          <w:szCs w:val="28"/>
          <w:lang w:val="vi-VN"/>
        </w:rPr>
        <w:t>Ghi biên bản các cuộc họp, hoạt động của Ban coi thi và thực hiện các nhiệm vụ khác theo phân công của Trưởng ban coi thi.</w:t>
      </w:r>
    </w:p>
    <w:p w:rsidR="00CD2918" w:rsidRPr="00D9360B" w:rsidRDefault="00F974D4" w:rsidP="007663EF">
      <w:pPr>
        <w:pStyle w:val="NormalWeb"/>
        <w:shd w:val="clear" w:color="auto" w:fill="FFFFFF"/>
        <w:spacing w:before="120" w:beforeAutospacing="0" w:after="0" w:afterAutospacing="0"/>
        <w:ind w:firstLine="720"/>
        <w:jc w:val="both"/>
        <w:rPr>
          <w:color w:val="000000"/>
          <w:sz w:val="28"/>
          <w:szCs w:val="28"/>
        </w:rPr>
      </w:pPr>
      <w:r>
        <w:rPr>
          <w:color w:val="000000"/>
          <w:sz w:val="28"/>
          <w:szCs w:val="28"/>
        </w:rPr>
        <w:t>2.</w:t>
      </w:r>
      <w:r w:rsidR="00CD2918" w:rsidRPr="00D9360B">
        <w:rPr>
          <w:color w:val="000000"/>
          <w:sz w:val="28"/>
          <w:szCs w:val="28"/>
          <w:lang w:val="vi-VN"/>
        </w:rPr>
        <w:t>8. Tiêu chuẩn của thành viên Ban coi thi:</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a) Người được cử làm thành viên Ban coi t</w:t>
      </w:r>
      <w:r w:rsidR="00923AD1">
        <w:rPr>
          <w:color w:val="000000"/>
          <w:sz w:val="28"/>
          <w:szCs w:val="28"/>
          <w:lang w:val="vi-VN"/>
        </w:rPr>
        <w:t>hi phải là công chức, viên chức.</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b) Không cử làm thành viên Ban coi thi đối với những người có quan hệ là cha, mẹ, anh, chị, em ruột của bên vợ hoặc chồng; vợ hoặc chồng; con đẻ hoặc con nuôi của người dự thi hoặc những người đang trong thời gian bị xem xét xử lý kỷ luật hoặc đ</w:t>
      </w:r>
      <w:r w:rsidR="00923AD1">
        <w:rPr>
          <w:color w:val="000000"/>
          <w:sz w:val="28"/>
          <w:szCs w:val="28"/>
          <w:lang w:val="vi-VN"/>
        </w:rPr>
        <w:t>ang thi hành quyết định kỷ luật.</w:t>
      </w:r>
    </w:p>
    <w:p w:rsidR="00CD2918" w:rsidRPr="00D9360B" w:rsidRDefault="00CD2918" w:rsidP="007663EF">
      <w:pPr>
        <w:pStyle w:val="NormalWeb"/>
        <w:shd w:val="clear" w:color="auto" w:fill="FFFFFF"/>
        <w:spacing w:before="120" w:beforeAutospacing="0" w:after="0" w:afterAutospacing="0"/>
        <w:ind w:firstLine="720"/>
        <w:jc w:val="both"/>
        <w:rPr>
          <w:color w:val="000000"/>
          <w:sz w:val="28"/>
          <w:szCs w:val="28"/>
        </w:rPr>
      </w:pPr>
      <w:r w:rsidRPr="00D9360B">
        <w:rPr>
          <w:color w:val="000000"/>
          <w:sz w:val="28"/>
          <w:szCs w:val="28"/>
          <w:lang w:val="vi-VN"/>
        </w:rPr>
        <w:t>c) Người được cử làm thành viên Ban coi thi không được tham gia làm thành viên Ban đề thi, Ban phách, Ban chấm thi, Ban ch</w:t>
      </w:r>
      <w:r w:rsidRPr="00D9360B">
        <w:rPr>
          <w:color w:val="000000"/>
          <w:sz w:val="28"/>
          <w:szCs w:val="28"/>
        </w:rPr>
        <w:t>ấ</w:t>
      </w:r>
      <w:r w:rsidRPr="00D9360B">
        <w:rPr>
          <w:color w:val="000000"/>
          <w:sz w:val="28"/>
          <w:szCs w:val="28"/>
          <w:lang w:val="vi-VN"/>
        </w:rPr>
        <w:t>m phúc khảo (nếu có).</w:t>
      </w:r>
    </w:p>
    <w:p w:rsidR="00CD2918" w:rsidRPr="00D9360B" w:rsidRDefault="006476B0" w:rsidP="007663EF">
      <w:pPr>
        <w:pStyle w:val="NormalWeb"/>
        <w:shd w:val="clear" w:color="auto" w:fill="FFFFFF"/>
        <w:spacing w:before="120" w:beforeAutospacing="0" w:after="0" w:afterAutospacing="0"/>
        <w:ind w:firstLine="720"/>
        <w:jc w:val="both"/>
        <w:rPr>
          <w:b/>
          <w:color w:val="000000"/>
          <w:sz w:val="28"/>
          <w:szCs w:val="28"/>
        </w:rPr>
      </w:pPr>
      <w:r w:rsidRPr="00D9360B">
        <w:rPr>
          <w:b/>
          <w:color w:val="000000"/>
          <w:sz w:val="28"/>
          <w:szCs w:val="28"/>
        </w:rPr>
        <w:t>3</w:t>
      </w:r>
      <w:r w:rsidR="00CD2918" w:rsidRPr="00D9360B">
        <w:rPr>
          <w:b/>
          <w:color w:val="000000"/>
          <w:sz w:val="28"/>
          <w:szCs w:val="28"/>
        </w:rPr>
        <w:t>. Ban phách</w:t>
      </w:r>
      <w:r w:rsidR="00003DE3">
        <w:rPr>
          <w:b/>
          <w:color w:val="000000"/>
          <w:sz w:val="28"/>
          <w:szCs w:val="28"/>
        </w:rPr>
        <w:t xml:space="preserve"> trong trường hợp tổ chức thi </w:t>
      </w:r>
      <w:r w:rsidR="00FB6F47">
        <w:rPr>
          <w:b/>
          <w:color w:val="000000"/>
          <w:sz w:val="28"/>
          <w:szCs w:val="28"/>
        </w:rPr>
        <w:t xml:space="preserve">trắc nghiệm vòng 1 </w:t>
      </w:r>
      <w:r w:rsidR="00003DE3">
        <w:rPr>
          <w:b/>
          <w:color w:val="000000"/>
          <w:sz w:val="28"/>
          <w:szCs w:val="28"/>
        </w:rPr>
        <w:t>trên giấy</w:t>
      </w:r>
      <w:r w:rsidR="00FB6F47">
        <w:rPr>
          <w:b/>
          <w:color w:val="000000"/>
          <w:sz w:val="28"/>
          <w:szCs w:val="28"/>
        </w:rPr>
        <w:t xml:space="preserve"> và thi viết tại vòng 2</w:t>
      </w:r>
    </w:p>
    <w:p w:rsidR="00CD2918" w:rsidRPr="00D9360B" w:rsidRDefault="00F974D4" w:rsidP="007663EF">
      <w:pPr>
        <w:pStyle w:val="NormalWeb"/>
        <w:shd w:val="clear" w:color="auto" w:fill="FFFFFF"/>
        <w:spacing w:before="120" w:beforeAutospacing="0" w:after="0" w:afterAutospacing="0"/>
        <w:ind w:firstLine="720"/>
        <w:jc w:val="both"/>
        <w:rPr>
          <w:color w:val="000000"/>
          <w:sz w:val="28"/>
          <w:szCs w:val="28"/>
        </w:rPr>
      </w:pPr>
      <w:r>
        <w:rPr>
          <w:color w:val="000000"/>
          <w:sz w:val="28"/>
          <w:szCs w:val="28"/>
        </w:rPr>
        <w:lastRenderedPageBreak/>
        <w:t>3.</w:t>
      </w:r>
      <w:r w:rsidR="00CD2918" w:rsidRPr="00D9360B">
        <w:rPr>
          <w:color w:val="000000"/>
          <w:sz w:val="28"/>
          <w:szCs w:val="28"/>
          <w:lang w:val="vi-VN"/>
        </w:rPr>
        <w:t>1. Ban phách do Chủ tịch Hội đồng thi thành lập gồm: Trưởng ban và các thành viên, trong đó có một thành viên kiêm Thư ký.</w:t>
      </w:r>
    </w:p>
    <w:p w:rsidR="00CD2918" w:rsidRPr="00D9360B" w:rsidRDefault="00F974D4" w:rsidP="007663EF">
      <w:pPr>
        <w:pStyle w:val="NormalWeb"/>
        <w:spacing w:before="120" w:beforeAutospacing="0" w:after="0" w:afterAutospacing="0"/>
        <w:ind w:firstLine="720"/>
        <w:jc w:val="both"/>
        <w:rPr>
          <w:sz w:val="28"/>
          <w:szCs w:val="28"/>
        </w:rPr>
      </w:pPr>
      <w:r>
        <w:rPr>
          <w:color w:val="000000"/>
          <w:sz w:val="28"/>
          <w:szCs w:val="28"/>
        </w:rPr>
        <w:t>3.</w:t>
      </w:r>
      <w:r w:rsidR="00CD2918" w:rsidRPr="00D9360B">
        <w:rPr>
          <w:color w:val="000000"/>
          <w:sz w:val="28"/>
          <w:szCs w:val="28"/>
          <w:lang w:val="vi-VN"/>
        </w:rPr>
        <w:t xml:space="preserve">2. </w:t>
      </w:r>
      <w:r w:rsidR="00CD2918" w:rsidRPr="00D9360B">
        <w:rPr>
          <w:color w:val="000000"/>
          <w:sz w:val="28"/>
          <w:szCs w:val="28"/>
        </w:rPr>
        <w:t>N</w:t>
      </w:r>
      <w:r w:rsidR="00CD2918" w:rsidRPr="00D9360B">
        <w:rPr>
          <w:sz w:val="28"/>
          <w:szCs w:val="28"/>
          <w:lang w:val="vi-VN"/>
        </w:rPr>
        <w:t>hiệm vụ, quyền hạn và trách nhiệm Trưởng ban phách:</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a) Nhận bài thi được đóng trong các túi còn nguyên niêm phong từ Ủy viên kiêm Thư ký Hội đồng thi</w:t>
      </w:r>
      <w:r w:rsidR="00820BB5">
        <w:rPr>
          <w:sz w:val="28"/>
          <w:szCs w:val="28"/>
        </w:rPr>
        <w:t>.</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b) Phân công nhiệm vụ cụ thể cho các thành viên Ban phách để tổ chức thực hiện việc đánh số phách, rọc phách các bài thi bảo đảm nguyên tắc số phách không trùng lắp với số báo danh của thí sinh</w:t>
      </w:r>
      <w:r w:rsidR="00820BB5">
        <w:rPr>
          <w:sz w:val="28"/>
          <w:szCs w:val="28"/>
        </w:rPr>
        <w:t>.</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c) Bàn giao bài thi đã làm phách được đóng trong túi còn nguyên niêm phong cho Ủy viên kiêm Thư ký Hội đồng thi</w:t>
      </w:r>
      <w:r w:rsidR="00820BB5">
        <w:rPr>
          <w:sz w:val="28"/>
          <w:szCs w:val="28"/>
        </w:rPr>
        <w:t>.</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 xml:space="preserve">d) Niêm phong đầu phách và bảo quản theo chế độ </w:t>
      </w:r>
      <w:r w:rsidRPr="00D9360B">
        <w:rPr>
          <w:sz w:val="28"/>
          <w:szCs w:val="28"/>
        </w:rPr>
        <w:t>“</w:t>
      </w:r>
      <w:r w:rsidRPr="00D9360B">
        <w:rPr>
          <w:sz w:val="28"/>
          <w:szCs w:val="28"/>
          <w:lang w:val="vi-VN"/>
        </w:rPr>
        <w:t>Mật</w:t>
      </w:r>
      <w:r w:rsidRPr="00D9360B">
        <w:rPr>
          <w:sz w:val="28"/>
          <w:szCs w:val="28"/>
        </w:rPr>
        <w:t>”</w:t>
      </w:r>
      <w:r w:rsidRPr="00D9360B">
        <w:rPr>
          <w:sz w:val="28"/>
          <w:szCs w:val="28"/>
          <w:lang w:val="vi-VN"/>
        </w:rPr>
        <w:t xml:space="preserve"> </w:t>
      </w:r>
      <w:r w:rsidRPr="00D9360B">
        <w:rPr>
          <w:sz w:val="28"/>
          <w:szCs w:val="28"/>
        </w:rPr>
        <w:t>tr</w:t>
      </w:r>
      <w:r w:rsidRPr="00D9360B">
        <w:rPr>
          <w:sz w:val="28"/>
          <w:szCs w:val="28"/>
          <w:lang w:val="vi-VN"/>
        </w:rPr>
        <w:t>ong suốt thời gian chấm thi cho đến khi hoàn thành việc ch</w:t>
      </w:r>
      <w:r w:rsidRPr="00D9360B">
        <w:rPr>
          <w:sz w:val="28"/>
          <w:szCs w:val="28"/>
        </w:rPr>
        <w:t>ấ</w:t>
      </w:r>
      <w:r w:rsidRPr="00D9360B">
        <w:rPr>
          <w:sz w:val="28"/>
          <w:szCs w:val="28"/>
          <w:lang w:val="vi-VN"/>
        </w:rPr>
        <w:t>m thi</w:t>
      </w:r>
      <w:r w:rsidR="00820BB5">
        <w:rPr>
          <w:sz w:val="28"/>
          <w:szCs w:val="28"/>
        </w:rPr>
        <w:t>.</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đ) Bàn giao đầu phách được đóng trong túi còn nguyên niêm phong cho Ủy viên kiêm Thư ký Hội đ</w:t>
      </w:r>
      <w:r w:rsidRPr="00D9360B">
        <w:rPr>
          <w:sz w:val="28"/>
          <w:szCs w:val="28"/>
        </w:rPr>
        <w:t>ồ</w:t>
      </w:r>
      <w:r w:rsidRPr="00D9360B">
        <w:rPr>
          <w:sz w:val="28"/>
          <w:szCs w:val="28"/>
          <w:lang w:val="vi-VN"/>
        </w:rPr>
        <w:t>ng t</w:t>
      </w:r>
      <w:r w:rsidRPr="00D9360B">
        <w:rPr>
          <w:sz w:val="28"/>
          <w:szCs w:val="28"/>
        </w:rPr>
        <w:t xml:space="preserve">hi </w:t>
      </w:r>
      <w:r w:rsidRPr="00D9360B">
        <w:rPr>
          <w:sz w:val="28"/>
          <w:szCs w:val="28"/>
          <w:lang w:val="vi-VN"/>
        </w:rPr>
        <w:t>sau khi việc chấm thi các môn thi đã hoàn thành</w:t>
      </w:r>
      <w:r w:rsidR="00820BB5">
        <w:rPr>
          <w:sz w:val="28"/>
          <w:szCs w:val="28"/>
        </w:rPr>
        <w:t>.</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e) Bảo mật số phách.</w:t>
      </w:r>
    </w:p>
    <w:p w:rsidR="00CD2918" w:rsidRPr="00D9360B" w:rsidRDefault="00F974D4" w:rsidP="007663EF">
      <w:pPr>
        <w:pStyle w:val="NormalWeb"/>
        <w:spacing w:before="120" w:beforeAutospacing="0" w:after="0" w:afterAutospacing="0"/>
        <w:ind w:firstLine="720"/>
        <w:jc w:val="both"/>
        <w:rPr>
          <w:sz w:val="28"/>
          <w:szCs w:val="28"/>
        </w:rPr>
      </w:pPr>
      <w:r>
        <w:rPr>
          <w:sz w:val="28"/>
          <w:szCs w:val="28"/>
        </w:rPr>
        <w:t>3.</w:t>
      </w:r>
      <w:r w:rsidR="00CD2918" w:rsidRPr="00D9360B">
        <w:rPr>
          <w:sz w:val="28"/>
          <w:szCs w:val="28"/>
          <w:lang w:val="vi-VN"/>
        </w:rPr>
        <w:t>3. Nhiệm vụ, quyền hạn và trách nhiệm của thành viên Ban phách:</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a) Thực hiện việc đánh số phách, rọc phách các bài thi theo phân công của Trưởng ban phách</w:t>
      </w:r>
      <w:r w:rsidR="00820BB5">
        <w:rPr>
          <w:sz w:val="28"/>
          <w:szCs w:val="28"/>
        </w:rPr>
        <w:t>.</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b) Bảo mật số phách.</w:t>
      </w:r>
    </w:p>
    <w:p w:rsidR="00CD2918" w:rsidRPr="00D9360B" w:rsidRDefault="00F974D4" w:rsidP="007663EF">
      <w:pPr>
        <w:pStyle w:val="NormalWeb"/>
        <w:spacing w:before="120" w:beforeAutospacing="0" w:after="0" w:afterAutospacing="0"/>
        <w:ind w:firstLine="720"/>
        <w:jc w:val="both"/>
        <w:rPr>
          <w:sz w:val="28"/>
          <w:szCs w:val="28"/>
        </w:rPr>
      </w:pPr>
      <w:r>
        <w:rPr>
          <w:sz w:val="28"/>
          <w:szCs w:val="28"/>
        </w:rPr>
        <w:t>3.</w:t>
      </w:r>
      <w:r w:rsidR="00CD2918" w:rsidRPr="00D9360B">
        <w:rPr>
          <w:sz w:val="28"/>
          <w:szCs w:val="28"/>
          <w:lang w:val="vi-VN"/>
        </w:rPr>
        <w:t>4. Nhiệm vụ, quyền hạn và trách nhiệm của thành viên kiêm Thư ký:</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Ghi biên bản các cuộc họp, hoạt động của Ban phách và thực hiện các nhiệm vụ khác theo phân công của Trưởng ban phách.</w:t>
      </w:r>
    </w:p>
    <w:p w:rsidR="00CD2918" w:rsidRPr="00D9360B" w:rsidRDefault="00F974D4" w:rsidP="007663EF">
      <w:pPr>
        <w:pStyle w:val="NormalWeb"/>
        <w:spacing w:before="120" w:beforeAutospacing="0" w:after="0" w:afterAutospacing="0"/>
        <w:ind w:firstLine="720"/>
        <w:jc w:val="both"/>
        <w:rPr>
          <w:sz w:val="28"/>
          <w:szCs w:val="28"/>
        </w:rPr>
      </w:pPr>
      <w:r>
        <w:rPr>
          <w:sz w:val="28"/>
          <w:szCs w:val="28"/>
        </w:rPr>
        <w:t>3.</w:t>
      </w:r>
      <w:r w:rsidR="00CD2918" w:rsidRPr="00D9360B">
        <w:rPr>
          <w:sz w:val="28"/>
          <w:szCs w:val="28"/>
          <w:lang w:val="vi-VN"/>
        </w:rPr>
        <w:t>5. Tiêu chuẩn của thành viên Ban phách:</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a) Người được cử làm thành viên Ban phách phải là công chức, viên chức</w:t>
      </w:r>
      <w:r w:rsidR="00820BB5">
        <w:rPr>
          <w:sz w:val="28"/>
          <w:szCs w:val="28"/>
        </w:rPr>
        <w:t>.</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b) Không cử làm thành viên Ban phách đối với những người có quan hệ là cha, mẹ, anh, chị, em ruột của bên vợ hoặc chồng; vợ hoặc chồng; con đẻ hoặc con nuôi của người dự thi hoặc những người đang trong thời gian bị xem xét xử lý kỷ luật hoặc đang thi hành quyết định kỷ luật;</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c) Người được cử làm thành viên Ban phách không được tham gia Ban coi thi, Ban chấm thi, Ban chấm phúc khảo (nếu có).</w:t>
      </w:r>
    </w:p>
    <w:p w:rsidR="00CD2918" w:rsidRPr="00D9360B" w:rsidRDefault="006476B0" w:rsidP="007663EF">
      <w:pPr>
        <w:pStyle w:val="NormalWeb"/>
        <w:shd w:val="clear" w:color="auto" w:fill="FFFFFF"/>
        <w:spacing w:before="120" w:beforeAutospacing="0" w:after="0" w:afterAutospacing="0"/>
        <w:ind w:firstLine="720"/>
        <w:jc w:val="both"/>
        <w:rPr>
          <w:b/>
          <w:color w:val="000000"/>
          <w:sz w:val="28"/>
          <w:szCs w:val="28"/>
        </w:rPr>
      </w:pPr>
      <w:r w:rsidRPr="00D9360B">
        <w:rPr>
          <w:b/>
          <w:color w:val="000000"/>
          <w:sz w:val="28"/>
          <w:szCs w:val="28"/>
        </w:rPr>
        <w:t>4</w:t>
      </w:r>
      <w:r w:rsidR="00CD2918" w:rsidRPr="00D9360B">
        <w:rPr>
          <w:b/>
          <w:color w:val="000000"/>
          <w:sz w:val="28"/>
          <w:szCs w:val="28"/>
        </w:rPr>
        <w:t>. Ban chấm thi trong trường hợp tổ chức thi viết tại vòng 2</w:t>
      </w:r>
    </w:p>
    <w:p w:rsidR="00CD2918" w:rsidRPr="00D9360B" w:rsidRDefault="00F974D4" w:rsidP="007663EF">
      <w:pPr>
        <w:pStyle w:val="NormalWeb"/>
        <w:spacing w:before="120" w:beforeAutospacing="0" w:after="0" w:afterAutospacing="0"/>
        <w:ind w:firstLine="720"/>
        <w:jc w:val="both"/>
        <w:rPr>
          <w:sz w:val="28"/>
          <w:szCs w:val="28"/>
        </w:rPr>
      </w:pPr>
      <w:r>
        <w:rPr>
          <w:sz w:val="28"/>
          <w:szCs w:val="28"/>
        </w:rPr>
        <w:t>4.</w:t>
      </w:r>
      <w:r w:rsidR="00CD2918" w:rsidRPr="00D9360B">
        <w:rPr>
          <w:sz w:val="28"/>
          <w:szCs w:val="28"/>
          <w:lang w:val="vi-VN"/>
        </w:rPr>
        <w:t>1. Ban chấm thi do Chủ tịch Hội đồng thi thành lập gồm: Trưởng ban và các thành viên, trong đó có một thành viên kiêm Thư ký.</w:t>
      </w:r>
    </w:p>
    <w:p w:rsidR="00CD2918" w:rsidRPr="00D9360B" w:rsidRDefault="00F974D4" w:rsidP="007663EF">
      <w:pPr>
        <w:pStyle w:val="NormalWeb"/>
        <w:spacing w:before="120" w:beforeAutospacing="0" w:after="0" w:afterAutospacing="0"/>
        <w:ind w:firstLine="720"/>
        <w:jc w:val="both"/>
        <w:rPr>
          <w:sz w:val="28"/>
          <w:szCs w:val="28"/>
        </w:rPr>
      </w:pPr>
      <w:r>
        <w:rPr>
          <w:sz w:val="28"/>
          <w:szCs w:val="28"/>
        </w:rPr>
        <w:t>4.</w:t>
      </w:r>
      <w:r w:rsidR="00CD2918" w:rsidRPr="00D9360B">
        <w:rPr>
          <w:sz w:val="28"/>
          <w:szCs w:val="28"/>
          <w:lang w:val="vi-VN"/>
        </w:rPr>
        <w:t>2. Nhiệm vụ, quyền hạn và trách nhiệm của Trưởng ban ch</w:t>
      </w:r>
      <w:r w:rsidR="00CD2918" w:rsidRPr="00D9360B">
        <w:rPr>
          <w:sz w:val="28"/>
          <w:szCs w:val="28"/>
        </w:rPr>
        <w:t>ấ</w:t>
      </w:r>
      <w:r w:rsidR="00CD2918" w:rsidRPr="00D9360B">
        <w:rPr>
          <w:sz w:val="28"/>
          <w:szCs w:val="28"/>
          <w:lang w:val="vi-VN"/>
        </w:rPr>
        <w:t>m thi:</w:t>
      </w:r>
    </w:p>
    <w:p w:rsidR="00CD2918" w:rsidRPr="00D9360B" w:rsidRDefault="00CD2918" w:rsidP="007663EF">
      <w:pPr>
        <w:pStyle w:val="NormalWeb"/>
        <w:spacing w:before="120" w:beforeAutospacing="0" w:after="0" w:afterAutospacing="0"/>
        <w:ind w:firstLine="720"/>
        <w:jc w:val="both"/>
        <w:rPr>
          <w:sz w:val="28"/>
          <w:szCs w:val="28"/>
        </w:rPr>
      </w:pPr>
      <w:r w:rsidRPr="00D9360B">
        <w:rPr>
          <w:sz w:val="28"/>
          <w:szCs w:val="28"/>
          <w:lang w:val="vi-VN"/>
        </w:rPr>
        <w:t>a) Phân công nhiệm vụ chấm thi cho các thành viên Ban chấm thi bảo đảm nguyên tắc mỗi bài thi phải c</w:t>
      </w:r>
      <w:r w:rsidRPr="00D9360B">
        <w:rPr>
          <w:sz w:val="28"/>
          <w:szCs w:val="28"/>
        </w:rPr>
        <w:t xml:space="preserve">ó </w:t>
      </w:r>
      <w:r w:rsidRPr="00D9360B">
        <w:rPr>
          <w:sz w:val="28"/>
          <w:szCs w:val="28"/>
          <w:lang w:val="vi-VN"/>
        </w:rPr>
        <w:t xml:space="preserve">ít nhất 02 thành viên thực hiện nhiệm vụ chấm thi và tổ chức </w:t>
      </w:r>
      <w:r w:rsidR="00820BB5">
        <w:rPr>
          <w:sz w:val="28"/>
          <w:szCs w:val="28"/>
          <w:lang w:val="vi-VN"/>
        </w:rPr>
        <w:t>việc chấm thi theo đúng quy chế.</w:t>
      </w:r>
    </w:p>
    <w:p w:rsidR="00CD2918" w:rsidRPr="00820BB5"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lastRenderedPageBreak/>
        <w:t>b) Trước khi chấm thi, tổ chức và quán triệt đến các thành viên Ban chấm thi về hướng dẫn chấm, nội dung đáp án và thang điểm chấm thi. Trường hợp phát hiện nội dung của đề thi và hướng dẫn chấm, đáp án chấm thi có nội dung không thống nhất hoặc sai lệch thì phải báo cáo ngay đến Chủ tịch Hội đồng thi để xem xét, quyết định. Sau khi có ý kiến của Chủ tịch Hội đồng thi mới thực hiện việc chấm thi theo quy định. Không được tự ý thay đổi hướng dẫn chấm, đáp án, thang điểm chấm thi</w:t>
      </w:r>
      <w:r w:rsidR="00820BB5" w:rsidRPr="00820BB5">
        <w:rPr>
          <w:sz w:val="28"/>
          <w:szCs w:val="28"/>
          <w:lang w:val="vi-VN"/>
        </w:rPr>
        <w:t>.</w:t>
      </w:r>
    </w:p>
    <w:p w:rsidR="00CD2918" w:rsidRPr="00820BB5"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c) Nhận, bảo quản các túi bài thi còn nguyên niêm phong từ Ủy viên kiêm Thư ký Hội đồng thi, sau đó phân chia túi đựng bài thi kèm theo phiếu chấm điểm bài thi cho các thành viên Ban chấm thi</w:t>
      </w:r>
      <w:r w:rsidR="00820BB5" w:rsidRPr="00820BB5">
        <w:rPr>
          <w:sz w:val="28"/>
          <w:szCs w:val="28"/>
          <w:lang w:val="vi-VN"/>
        </w:rPr>
        <w:t>.</w:t>
      </w:r>
    </w:p>
    <w:p w:rsidR="00CD2918" w:rsidRPr="00820BB5"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d) Đình chỉ hoặc thay đổi việc chấm thi đối với thành viên Ban chấm thi thiếu trách nhiệm, vi phạm quy chế thi</w:t>
      </w:r>
      <w:r w:rsidR="00820BB5" w:rsidRPr="00820BB5">
        <w:rPr>
          <w:sz w:val="28"/>
          <w:szCs w:val="28"/>
          <w:lang w:val="vi-VN"/>
        </w:rPr>
        <w:t>.</w:t>
      </w:r>
    </w:p>
    <w:p w:rsidR="00CD2918" w:rsidRPr="00820BB5"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đ) Tổng hợp k</w:t>
      </w:r>
      <w:r w:rsidRPr="009435A0">
        <w:rPr>
          <w:sz w:val="28"/>
          <w:szCs w:val="28"/>
          <w:lang w:val="vi-VN"/>
        </w:rPr>
        <w:t>ế</w:t>
      </w:r>
      <w:r w:rsidRPr="00D9360B">
        <w:rPr>
          <w:sz w:val="28"/>
          <w:szCs w:val="28"/>
          <w:lang w:val="vi-VN"/>
        </w:rPr>
        <w:t>t quả chấm thi, đựng vào túi và niêm phong, sau đó bàn giao cho Ủy viên kiêm Thư ký Hội đồng thi. Khi bàn giao phải lập biên bản giao nhận kết quả chấm thi</w:t>
      </w:r>
      <w:r w:rsidR="00820BB5" w:rsidRPr="00820BB5">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e) Bảo mật k</w:t>
      </w:r>
      <w:r w:rsidRPr="009435A0">
        <w:rPr>
          <w:sz w:val="28"/>
          <w:szCs w:val="28"/>
          <w:lang w:val="vi-VN"/>
        </w:rPr>
        <w:t>ế</w:t>
      </w:r>
      <w:r w:rsidRPr="00D9360B">
        <w:rPr>
          <w:sz w:val="28"/>
          <w:szCs w:val="28"/>
          <w:lang w:val="vi-VN"/>
        </w:rPr>
        <w:t>t quả điểm thi.</w:t>
      </w:r>
    </w:p>
    <w:p w:rsidR="00CD2918" w:rsidRPr="009435A0" w:rsidRDefault="00F974D4" w:rsidP="007663EF">
      <w:pPr>
        <w:pStyle w:val="NormalWeb"/>
        <w:spacing w:before="120" w:beforeAutospacing="0" w:after="0" w:afterAutospacing="0"/>
        <w:ind w:firstLine="720"/>
        <w:jc w:val="both"/>
        <w:rPr>
          <w:sz w:val="28"/>
          <w:szCs w:val="28"/>
          <w:lang w:val="vi-VN"/>
        </w:rPr>
      </w:pPr>
      <w:r w:rsidRPr="009435A0">
        <w:rPr>
          <w:sz w:val="28"/>
          <w:szCs w:val="28"/>
          <w:lang w:val="vi-VN"/>
        </w:rPr>
        <w:t>4.</w:t>
      </w:r>
      <w:r w:rsidR="00CD2918" w:rsidRPr="00D9360B">
        <w:rPr>
          <w:sz w:val="28"/>
          <w:szCs w:val="28"/>
          <w:lang w:val="vi-VN"/>
        </w:rPr>
        <w:t>3. Nhiệm vụ, quyền hạn và trách nhiệm của thành viên Ban chấm thi:</w:t>
      </w:r>
    </w:p>
    <w:p w:rsidR="00CD2918" w:rsidRPr="00820BB5"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a) Chấm điểm các bài thi theo đúng hướng dẫn chấm, đáp án chấm thi và thang điểm. Chỉ chấm điểm các bài thi được làm trên giấy thi do Hội đồng thi quy định</w:t>
      </w:r>
      <w:r w:rsidR="00820BB5" w:rsidRPr="00820BB5">
        <w:rPr>
          <w:sz w:val="28"/>
          <w:szCs w:val="28"/>
          <w:lang w:val="vi-VN"/>
        </w:rPr>
        <w:t>.</w:t>
      </w:r>
    </w:p>
    <w:p w:rsidR="00CD2918" w:rsidRPr="00820BB5"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b) Báo cáo dấu hiệu vi phạm trong các bài thi với Trưởng ban chấm thi và kiến nghị hình thức xử lý</w:t>
      </w:r>
      <w:r w:rsidR="00820BB5" w:rsidRPr="00820BB5">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c) Bảo mật kết quả điểm thi.</w:t>
      </w:r>
    </w:p>
    <w:p w:rsidR="00CD2918" w:rsidRPr="009435A0" w:rsidRDefault="00F974D4" w:rsidP="007663EF">
      <w:pPr>
        <w:pStyle w:val="NormalWeb"/>
        <w:spacing w:before="120" w:beforeAutospacing="0" w:after="0" w:afterAutospacing="0"/>
        <w:ind w:firstLine="720"/>
        <w:jc w:val="both"/>
        <w:rPr>
          <w:sz w:val="28"/>
          <w:szCs w:val="28"/>
          <w:lang w:val="vi-VN"/>
        </w:rPr>
      </w:pPr>
      <w:r w:rsidRPr="009435A0">
        <w:rPr>
          <w:sz w:val="28"/>
          <w:szCs w:val="28"/>
          <w:lang w:val="vi-VN"/>
        </w:rPr>
        <w:t>4.</w:t>
      </w:r>
      <w:r w:rsidR="00CD2918" w:rsidRPr="00D9360B">
        <w:rPr>
          <w:sz w:val="28"/>
          <w:szCs w:val="28"/>
          <w:lang w:val="vi-VN"/>
        </w:rPr>
        <w:t>4. Nhiệm vụ, quyền hạn và trách nhiệm của thành viên kiêm Thư ký:</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Ghi biên bản các cuộc họp, hoạt động của Ban chấm thi và thực hiện các nhiệm vụ khác theo phân công của Trưởng ban chấm thi.</w:t>
      </w:r>
    </w:p>
    <w:p w:rsidR="00CD2918" w:rsidRPr="009435A0" w:rsidRDefault="00F974D4" w:rsidP="007663EF">
      <w:pPr>
        <w:pStyle w:val="NormalWeb"/>
        <w:spacing w:before="120" w:beforeAutospacing="0" w:after="0" w:afterAutospacing="0"/>
        <w:ind w:firstLine="720"/>
        <w:jc w:val="both"/>
        <w:rPr>
          <w:sz w:val="28"/>
          <w:szCs w:val="28"/>
          <w:lang w:val="vi-VN"/>
        </w:rPr>
      </w:pPr>
      <w:r w:rsidRPr="009435A0">
        <w:rPr>
          <w:sz w:val="28"/>
          <w:szCs w:val="28"/>
          <w:lang w:val="vi-VN"/>
        </w:rPr>
        <w:t>4.</w:t>
      </w:r>
      <w:r w:rsidR="00CD2918" w:rsidRPr="00D9360B">
        <w:rPr>
          <w:sz w:val="28"/>
          <w:szCs w:val="28"/>
          <w:lang w:val="vi-VN"/>
        </w:rPr>
        <w:t>5. Tiêu chuẩn của thành viên Ban chấm thi:</w:t>
      </w:r>
    </w:p>
    <w:p w:rsidR="00CD2918" w:rsidRPr="00820BB5"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a) Người được cử làm thành viên Ban chấm thi là công chức, viên chức có trình độ chuyên môn, kinh nghiệm công tác trong ngành, lĩnh vực phù hợp với yêu cầu của vị trí cần tuyển</w:t>
      </w:r>
      <w:r w:rsidR="00820BB5" w:rsidRPr="00820BB5">
        <w:rPr>
          <w:sz w:val="28"/>
          <w:szCs w:val="28"/>
          <w:lang w:val="vi-VN"/>
        </w:rPr>
        <w:t>.</w:t>
      </w:r>
    </w:p>
    <w:p w:rsidR="00CD2918" w:rsidRPr="00820BB5"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b) Không cử làm thành viên Ban chấm thi đối với những người có quan hệ là cha, mẹ, anh, chị, em ruột của bên vợ hoặc chồng; vợ hoặc chồng; con đẻ hoặc con nuôi của người dự thi hoặc những người đang trong thời gian bị xem xét xử lý kỷ luật hoặc đang thi hành quyết định kỷ luật</w:t>
      </w:r>
      <w:r w:rsidR="00820BB5" w:rsidRPr="00820BB5">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c) Người được cử làm thành viên Ban chấm thi không được tham gia vào làm thành viên Ban coi thi, Ban phách.</w:t>
      </w:r>
    </w:p>
    <w:p w:rsidR="00CD2918" w:rsidRPr="009435A0" w:rsidRDefault="00F974D4" w:rsidP="007663EF">
      <w:pPr>
        <w:pStyle w:val="NormalWeb"/>
        <w:shd w:val="clear" w:color="auto" w:fill="FFFFFF"/>
        <w:spacing w:before="120" w:beforeAutospacing="0" w:after="0" w:afterAutospacing="0"/>
        <w:ind w:firstLine="720"/>
        <w:jc w:val="both"/>
        <w:rPr>
          <w:rStyle w:val="Strong"/>
          <w:color w:val="222222"/>
          <w:sz w:val="28"/>
          <w:szCs w:val="28"/>
          <w:shd w:val="clear" w:color="auto" w:fill="FFFFFF"/>
          <w:lang w:val="vi-VN"/>
        </w:rPr>
      </w:pPr>
      <w:r w:rsidRPr="009435A0">
        <w:rPr>
          <w:b/>
          <w:color w:val="000000"/>
          <w:sz w:val="28"/>
          <w:szCs w:val="28"/>
          <w:lang w:val="vi-VN"/>
        </w:rPr>
        <w:t>5</w:t>
      </w:r>
      <w:r w:rsidR="00CD2918" w:rsidRPr="009435A0">
        <w:rPr>
          <w:b/>
          <w:color w:val="000000"/>
          <w:sz w:val="28"/>
          <w:szCs w:val="28"/>
          <w:lang w:val="vi-VN"/>
        </w:rPr>
        <w:t xml:space="preserve">. </w:t>
      </w:r>
      <w:r w:rsidR="00CD2918" w:rsidRPr="009435A0">
        <w:rPr>
          <w:rStyle w:val="Strong"/>
          <w:color w:val="222222"/>
          <w:sz w:val="28"/>
          <w:szCs w:val="28"/>
          <w:shd w:val="clear" w:color="auto" w:fill="FFFFFF"/>
          <w:lang w:val="vi-VN"/>
        </w:rPr>
        <w:t>Ban kiểm tra sát hạch trường hợp tổ chức thi phỏng vấn tại vòng 2</w:t>
      </w:r>
    </w:p>
    <w:p w:rsidR="00CD2918" w:rsidRPr="009435A0" w:rsidRDefault="00F974D4" w:rsidP="007663EF">
      <w:pPr>
        <w:pStyle w:val="NormalWeb"/>
        <w:spacing w:before="120" w:beforeAutospacing="0" w:after="0" w:afterAutospacing="0"/>
        <w:ind w:firstLine="720"/>
        <w:jc w:val="both"/>
        <w:rPr>
          <w:sz w:val="28"/>
          <w:szCs w:val="28"/>
          <w:lang w:val="vi-VN"/>
        </w:rPr>
      </w:pPr>
      <w:r w:rsidRPr="009435A0">
        <w:rPr>
          <w:sz w:val="28"/>
          <w:szCs w:val="28"/>
          <w:lang w:val="vi-VN"/>
        </w:rPr>
        <w:t>5.</w:t>
      </w:r>
      <w:r w:rsidR="00CD2918" w:rsidRPr="00D9360B">
        <w:rPr>
          <w:sz w:val="28"/>
          <w:szCs w:val="28"/>
          <w:lang w:val="vi-VN"/>
        </w:rPr>
        <w:t>1. Ban kiểm tra sát hạch do Chủ tịch Hội đồng thi thành lập gồm: Trưởng ban và các thành viên, trong đó có một thành viên kiêm Thư ký.</w:t>
      </w:r>
    </w:p>
    <w:p w:rsidR="00CD2918" w:rsidRPr="009435A0" w:rsidRDefault="00F974D4" w:rsidP="007663EF">
      <w:pPr>
        <w:pStyle w:val="NormalWeb"/>
        <w:spacing w:before="120" w:beforeAutospacing="0" w:after="0" w:afterAutospacing="0"/>
        <w:ind w:firstLine="720"/>
        <w:jc w:val="both"/>
        <w:rPr>
          <w:sz w:val="28"/>
          <w:szCs w:val="28"/>
          <w:lang w:val="vi-VN"/>
        </w:rPr>
      </w:pPr>
      <w:r w:rsidRPr="009435A0">
        <w:rPr>
          <w:sz w:val="28"/>
          <w:szCs w:val="28"/>
          <w:lang w:val="vi-VN"/>
        </w:rPr>
        <w:t>5.</w:t>
      </w:r>
      <w:r w:rsidR="00CD2918" w:rsidRPr="00D9360B">
        <w:rPr>
          <w:sz w:val="28"/>
          <w:szCs w:val="28"/>
          <w:lang w:val="vi-VN"/>
        </w:rPr>
        <w:t>2. Nhiệm vụ, quyền hạn và trách nhiệm của Trưởng ban kiểm tra sát hạch:</w:t>
      </w:r>
    </w:p>
    <w:p w:rsidR="00CD2918" w:rsidRPr="00820BB5"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lastRenderedPageBreak/>
        <w:t>a) Tổ chức thực hiện việc phỏng vấn theo quy định trên nguyên tắc mỗi thí sinh dự phỏng vấn phải có ít nhất 02 thành viên trở lên chấm điểm</w:t>
      </w:r>
      <w:r w:rsidR="00820BB5" w:rsidRPr="00820BB5">
        <w:rPr>
          <w:sz w:val="28"/>
          <w:szCs w:val="28"/>
          <w:lang w:val="vi-VN"/>
        </w:rPr>
        <w:t>.</w:t>
      </w:r>
    </w:p>
    <w:p w:rsidR="00CD2918" w:rsidRPr="00820BB5"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b) Tổng hợp kết quả phỏng vấn kèm theo từng phiếu chấm điểm phỏng vấn của từng thí sinh, đ</w:t>
      </w:r>
      <w:r w:rsidRPr="009435A0">
        <w:rPr>
          <w:sz w:val="28"/>
          <w:szCs w:val="28"/>
          <w:lang w:val="vi-VN"/>
        </w:rPr>
        <w:t>ự</w:t>
      </w:r>
      <w:r w:rsidRPr="00D9360B">
        <w:rPr>
          <w:sz w:val="28"/>
          <w:szCs w:val="28"/>
          <w:lang w:val="vi-VN"/>
        </w:rPr>
        <w:t>ng trong t</w:t>
      </w:r>
      <w:r w:rsidRPr="009435A0">
        <w:rPr>
          <w:sz w:val="28"/>
          <w:szCs w:val="28"/>
          <w:lang w:val="vi-VN"/>
        </w:rPr>
        <w:t>ú</w:t>
      </w:r>
      <w:r w:rsidRPr="00D9360B">
        <w:rPr>
          <w:sz w:val="28"/>
          <w:szCs w:val="28"/>
          <w:lang w:val="vi-VN"/>
        </w:rPr>
        <w:t>i dán kín, niêm phong và bàn giao cho Ủy viên kiêm Thư ký Hội đồng thi</w:t>
      </w:r>
      <w:r w:rsidR="00820BB5" w:rsidRPr="00820BB5">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c) Bảo mật k</w:t>
      </w:r>
      <w:r w:rsidRPr="009435A0">
        <w:rPr>
          <w:sz w:val="28"/>
          <w:szCs w:val="28"/>
          <w:lang w:val="vi-VN"/>
        </w:rPr>
        <w:t>ế</w:t>
      </w:r>
      <w:r w:rsidRPr="00D9360B">
        <w:rPr>
          <w:sz w:val="28"/>
          <w:szCs w:val="28"/>
          <w:lang w:val="vi-VN"/>
        </w:rPr>
        <w:t>t quả điểm phỏng vấn.</w:t>
      </w:r>
    </w:p>
    <w:p w:rsidR="00CD2918" w:rsidRPr="009435A0" w:rsidRDefault="00F974D4" w:rsidP="007663EF">
      <w:pPr>
        <w:pStyle w:val="NormalWeb"/>
        <w:spacing w:before="120" w:beforeAutospacing="0" w:after="0" w:afterAutospacing="0"/>
        <w:ind w:firstLine="720"/>
        <w:jc w:val="both"/>
        <w:rPr>
          <w:sz w:val="28"/>
          <w:szCs w:val="28"/>
          <w:lang w:val="vi-VN"/>
        </w:rPr>
      </w:pPr>
      <w:r w:rsidRPr="009435A0">
        <w:rPr>
          <w:sz w:val="28"/>
          <w:szCs w:val="28"/>
          <w:lang w:val="vi-VN"/>
        </w:rPr>
        <w:t>5.</w:t>
      </w:r>
      <w:r w:rsidR="00CD2918" w:rsidRPr="00D9360B">
        <w:rPr>
          <w:sz w:val="28"/>
          <w:szCs w:val="28"/>
          <w:lang w:val="vi-VN"/>
        </w:rPr>
        <w:t>3. Nhiệm vụ, quyền hạn và trách nhiệm của thành viên Ban kiểm tra sát hạch:</w:t>
      </w:r>
    </w:p>
    <w:p w:rsidR="00CD2918" w:rsidRPr="000A4ABA"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a) Tổ chức phỏng vấn và chấm điểm thí sinh theo đúng đáp án, thang điểm của đề phỏng vấn</w:t>
      </w:r>
      <w:r w:rsidR="000A4ABA" w:rsidRPr="000A4ABA">
        <w:rPr>
          <w:sz w:val="28"/>
          <w:szCs w:val="28"/>
          <w:lang w:val="vi-VN"/>
        </w:rPr>
        <w:t>.</w:t>
      </w:r>
    </w:p>
    <w:p w:rsidR="00CD2918" w:rsidRPr="000A4ABA"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b) Báo cáo các dấu hiệu vi phạm trong quá trình tổ chức phỏng vấn với Trưởng ban kiểm tra sát hạch và kiến nghị hình thức xử lý</w:t>
      </w:r>
      <w:r w:rsidR="000A4ABA" w:rsidRPr="000A4ABA">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c) Bảo mật kết quả điểm phỏng vấn.</w:t>
      </w:r>
    </w:p>
    <w:p w:rsidR="00CD2918" w:rsidRPr="009435A0" w:rsidRDefault="00F974D4" w:rsidP="007663EF">
      <w:pPr>
        <w:pStyle w:val="NormalWeb"/>
        <w:spacing w:before="120" w:beforeAutospacing="0" w:after="0" w:afterAutospacing="0"/>
        <w:ind w:firstLine="720"/>
        <w:jc w:val="both"/>
        <w:rPr>
          <w:sz w:val="28"/>
          <w:szCs w:val="28"/>
          <w:lang w:val="vi-VN"/>
        </w:rPr>
      </w:pPr>
      <w:r w:rsidRPr="009435A0">
        <w:rPr>
          <w:sz w:val="28"/>
          <w:szCs w:val="28"/>
          <w:lang w:val="vi-VN"/>
        </w:rPr>
        <w:t>5.</w:t>
      </w:r>
      <w:r w:rsidR="00CD2918" w:rsidRPr="00D9360B">
        <w:rPr>
          <w:sz w:val="28"/>
          <w:szCs w:val="28"/>
          <w:lang w:val="vi-VN"/>
        </w:rPr>
        <w:t>4. Nhiệm vụ, quyền hạn và trách nhiệm của thành viên kiêm Thư ký:</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 xml:space="preserve">Thực hiện nhiệm vụ ghi biên bản các cuộc họp, hoạt động của Ban kiểm </w:t>
      </w:r>
      <w:r w:rsidRPr="009435A0">
        <w:rPr>
          <w:sz w:val="28"/>
          <w:szCs w:val="28"/>
          <w:lang w:val="vi-VN"/>
        </w:rPr>
        <w:t>t</w:t>
      </w:r>
      <w:r w:rsidRPr="00D9360B">
        <w:rPr>
          <w:sz w:val="28"/>
          <w:szCs w:val="28"/>
          <w:lang w:val="vi-VN"/>
        </w:rPr>
        <w:t>ra sát hạch và thực hiện các nhiệm vụ khác theo phân công của Trưởng ban kiểm tra sát hạch.</w:t>
      </w:r>
    </w:p>
    <w:p w:rsidR="00CD2918" w:rsidRPr="009435A0" w:rsidRDefault="00F974D4" w:rsidP="007663EF">
      <w:pPr>
        <w:pStyle w:val="NormalWeb"/>
        <w:spacing w:before="120" w:beforeAutospacing="0" w:after="0" w:afterAutospacing="0"/>
        <w:ind w:firstLine="720"/>
        <w:jc w:val="both"/>
        <w:rPr>
          <w:sz w:val="28"/>
          <w:szCs w:val="28"/>
          <w:lang w:val="vi-VN"/>
        </w:rPr>
      </w:pPr>
      <w:r w:rsidRPr="009435A0">
        <w:rPr>
          <w:sz w:val="28"/>
          <w:szCs w:val="28"/>
          <w:lang w:val="vi-VN"/>
        </w:rPr>
        <w:t>5.</w:t>
      </w:r>
      <w:r w:rsidR="00CD2918" w:rsidRPr="00D9360B">
        <w:rPr>
          <w:sz w:val="28"/>
          <w:szCs w:val="28"/>
          <w:lang w:val="vi-VN"/>
        </w:rPr>
        <w:t>5. Tiêu chuẩn thành viên Ban kiểm tra sát hạch:</w:t>
      </w:r>
    </w:p>
    <w:p w:rsidR="00CD2918" w:rsidRPr="005A7031"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 xml:space="preserve">a) Người được cử làm thành viên Ban kiểm </w:t>
      </w:r>
      <w:r w:rsidRPr="009435A0">
        <w:rPr>
          <w:sz w:val="28"/>
          <w:szCs w:val="28"/>
          <w:lang w:val="vi-VN"/>
        </w:rPr>
        <w:t>t</w:t>
      </w:r>
      <w:r w:rsidRPr="00D9360B">
        <w:rPr>
          <w:sz w:val="28"/>
          <w:szCs w:val="28"/>
          <w:lang w:val="vi-VN"/>
        </w:rPr>
        <w:t>ra sát hạch là công chức, viên chức có trình độ chuyên môn, kinh nghiệm công tác trong ngành, lĩnh vực phù hợp với yêu cầu của vị trí cần tuyển</w:t>
      </w:r>
      <w:r w:rsidR="005A7031" w:rsidRPr="005A7031">
        <w:rPr>
          <w:sz w:val="28"/>
          <w:szCs w:val="28"/>
          <w:lang w:val="vi-VN"/>
        </w:rPr>
        <w:t>.</w:t>
      </w:r>
    </w:p>
    <w:p w:rsidR="00CD2918" w:rsidRPr="009435A0" w:rsidRDefault="00CD2918" w:rsidP="007663EF">
      <w:pPr>
        <w:pStyle w:val="NormalWeb"/>
        <w:spacing w:before="120" w:beforeAutospacing="0" w:after="0" w:afterAutospacing="0"/>
        <w:ind w:firstLine="720"/>
        <w:jc w:val="both"/>
        <w:rPr>
          <w:sz w:val="28"/>
          <w:szCs w:val="28"/>
          <w:lang w:val="vi-VN"/>
        </w:rPr>
      </w:pPr>
      <w:r w:rsidRPr="00D9360B">
        <w:rPr>
          <w:sz w:val="28"/>
          <w:szCs w:val="28"/>
          <w:lang w:val="vi-VN"/>
        </w:rPr>
        <w:t>b) Không cử làm thành viên Ban kiểm tra sát hạch đối với những người có quan hệ là cha, mẹ, anh, chị, em ruột của bên vợ hoặc chồng; vợ hoặc chồng; con đẻ hoặc con nuôi của người dự xét tuyển hoặc những người đang trong thời gian bị xem xét xử lý kỷ luật hoặc đang thi hành quyết định kỷ luật.</w:t>
      </w:r>
    </w:p>
    <w:p w:rsidR="009E51EF" w:rsidRPr="007663EF" w:rsidRDefault="002A5EDB" w:rsidP="007663EF">
      <w:pPr>
        <w:spacing w:before="120" w:after="0" w:line="240" w:lineRule="auto"/>
        <w:ind w:firstLine="720"/>
        <w:rPr>
          <w:b/>
          <w:sz w:val="28"/>
          <w:szCs w:val="28"/>
          <w:lang w:val="vi-VN"/>
        </w:rPr>
      </w:pPr>
      <w:r w:rsidRPr="007663EF">
        <w:rPr>
          <w:b/>
          <w:sz w:val="28"/>
          <w:szCs w:val="28"/>
          <w:lang w:val="vi-VN"/>
        </w:rPr>
        <w:t>6. Ban phúc khả</w:t>
      </w:r>
      <w:r w:rsidR="004D7E75">
        <w:rPr>
          <w:b/>
          <w:sz w:val="28"/>
          <w:szCs w:val="28"/>
          <w:lang w:val="vi-VN"/>
        </w:rPr>
        <w:t>o</w:t>
      </w:r>
    </w:p>
    <w:p w:rsidR="002A5EDB" w:rsidRPr="009435A0" w:rsidRDefault="002A5EDB" w:rsidP="007663EF">
      <w:pPr>
        <w:spacing w:before="120" w:after="0" w:line="240" w:lineRule="auto"/>
        <w:ind w:firstLine="720"/>
        <w:jc w:val="both"/>
        <w:rPr>
          <w:sz w:val="28"/>
          <w:szCs w:val="28"/>
          <w:lang w:val="vi-VN"/>
        </w:rPr>
      </w:pPr>
      <w:r w:rsidRPr="005A7031">
        <w:rPr>
          <w:sz w:val="28"/>
          <w:szCs w:val="28"/>
          <w:lang w:val="vi-VN"/>
        </w:rPr>
        <w:t xml:space="preserve">Thực hiện theo điểm 6.2 khoản 6 Mục II </w:t>
      </w:r>
      <w:r w:rsidR="005A7031" w:rsidRPr="005A7031">
        <w:rPr>
          <w:sz w:val="28"/>
          <w:szCs w:val="28"/>
          <w:lang w:val="vi-VN"/>
        </w:rPr>
        <w:t>P</w:t>
      </w:r>
      <w:r w:rsidRPr="005A7031">
        <w:rPr>
          <w:sz w:val="28"/>
          <w:szCs w:val="28"/>
          <w:lang w:val="vi-VN"/>
        </w:rPr>
        <w:t xml:space="preserve">hụ lục </w:t>
      </w:r>
      <w:r w:rsidR="005A7031" w:rsidRPr="009B46B8">
        <w:rPr>
          <w:sz w:val="28"/>
          <w:szCs w:val="28"/>
          <w:lang w:val="vi-VN"/>
        </w:rPr>
        <w:t>VI</w:t>
      </w:r>
      <w:r w:rsidRPr="005A7031">
        <w:rPr>
          <w:sz w:val="28"/>
          <w:szCs w:val="28"/>
          <w:lang w:val="vi-VN"/>
        </w:rPr>
        <w:t xml:space="preserve"> Quy định về tổ chức thi tuyển vòng 1 bằng hình thức trắc nghiệm trên giấy và thi viết, thi phỏng vấn ở vòng 2.</w:t>
      </w:r>
    </w:p>
    <w:sectPr w:rsidR="002A5EDB" w:rsidRPr="009435A0" w:rsidSect="009B46B8">
      <w:headerReference w:type="default" r:id="rId8"/>
      <w:pgSz w:w="11907" w:h="16839" w:code="9"/>
      <w:pgMar w:top="568" w:right="102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7B" w:rsidRDefault="00C30C7B" w:rsidP="00DE7C9A">
      <w:pPr>
        <w:spacing w:after="0" w:line="240" w:lineRule="auto"/>
      </w:pPr>
      <w:r>
        <w:separator/>
      </w:r>
    </w:p>
  </w:endnote>
  <w:endnote w:type="continuationSeparator" w:id="0">
    <w:p w:rsidR="00C30C7B" w:rsidRDefault="00C30C7B" w:rsidP="00D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7B" w:rsidRDefault="00C30C7B" w:rsidP="00DE7C9A">
      <w:pPr>
        <w:spacing w:after="0" w:line="240" w:lineRule="auto"/>
      </w:pPr>
      <w:r>
        <w:separator/>
      </w:r>
    </w:p>
  </w:footnote>
  <w:footnote w:type="continuationSeparator" w:id="0">
    <w:p w:rsidR="00C30C7B" w:rsidRDefault="00C30C7B" w:rsidP="00DE7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38973"/>
      <w:docPartObj>
        <w:docPartGallery w:val="Page Numbers (Top of Page)"/>
        <w:docPartUnique/>
      </w:docPartObj>
    </w:sdtPr>
    <w:sdtEndPr>
      <w:rPr>
        <w:noProof/>
      </w:rPr>
    </w:sdtEndPr>
    <w:sdtContent>
      <w:p w:rsidR="009B46B8" w:rsidRDefault="009B46B8">
        <w:pPr>
          <w:pStyle w:val="Header"/>
          <w:jc w:val="center"/>
        </w:pPr>
        <w:r>
          <w:fldChar w:fldCharType="begin"/>
        </w:r>
        <w:r>
          <w:instrText xml:space="preserve"> PAGE   \* MERGEFORMAT </w:instrText>
        </w:r>
        <w:r>
          <w:fldChar w:fldCharType="separate"/>
        </w:r>
        <w:r w:rsidR="00F6462E">
          <w:rPr>
            <w:noProof/>
          </w:rPr>
          <w:t>6</w:t>
        </w:r>
        <w:r>
          <w:rPr>
            <w:noProof/>
          </w:rPr>
          <w:fldChar w:fldCharType="end"/>
        </w:r>
      </w:p>
    </w:sdtContent>
  </w:sdt>
  <w:p w:rsidR="00F1405B" w:rsidRDefault="00F1405B" w:rsidP="00D857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72712"/>
    <w:multiLevelType w:val="hybridMultilevel"/>
    <w:tmpl w:val="F9DC1DD8"/>
    <w:lvl w:ilvl="0" w:tplc="38486D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EF"/>
    <w:rsid w:val="00003DE3"/>
    <w:rsid w:val="0002650C"/>
    <w:rsid w:val="0004740F"/>
    <w:rsid w:val="00060AED"/>
    <w:rsid w:val="00065B11"/>
    <w:rsid w:val="00083CB1"/>
    <w:rsid w:val="00090D1B"/>
    <w:rsid w:val="000A4ABA"/>
    <w:rsid w:val="000D36B8"/>
    <w:rsid w:val="001076A6"/>
    <w:rsid w:val="00165D31"/>
    <w:rsid w:val="00173B6F"/>
    <w:rsid w:val="00191D96"/>
    <w:rsid w:val="001A2DB5"/>
    <w:rsid w:val="001C6A91"/>
    <w:rsid w:val="001F260F"/>
    <w:rsid w:val="00211EBF"/>
    <w:rsid w:val="0021786A"/>
    <w:rsid w:val="002A5EDB"/>
    <w:rsid w:val="002B0438"/>
    <w:rsid w:val="002E538C"/>
    <w:rsid w:val="00311571"/>
    <w:rsid w:val="00383FDF"/>
    <w:rsid w:val="003B3F79"/>
    <w:rsid w:val="003F0692"/>
    <w:rsid w:val="004168B0"/>
    <w:rsid w:val="00460CED"/>
    <w:rsid w:val="004929AF"/>
    <w:rsid w:val="004D7E75"/>
    <w:rsid w:val="004E22A9"/>
    <w:rsid w:val="00503E89"/>
    <w:rsid w:val="005126B2"/>
    <w:rsid w:val="00524A0E"/>
    <w:rsid w:val="00570217"/>
    <w:rsid w:val="00582540"/>
    <w:rsid w:val="005A15B4"/>
    <w:rsid w:val="005A7031"/>
    <w:rsid w:val="005B4A49"/>
    <w:rsid w:val="006361A8"/>
    <w:rsid w:val="00643002"/>
    <w:rsid w:val="006476B0"/>
    <w:rsid w:val="00655BB2"/>
    <w:rsid w:val="00675FFA"/>
    <w:rsid w:val="00692C0A"/>
    <w:rsid w:val="006A534A"/>
    <w:rsid w:val="006D5413"/>
    <w:rsid w:val="006D6945"/>
    <w:rsid w:val="006F7C40"/>
    <w:rsid w:val="00714495"/>
    <w:rsid w:val="007339B7"/>
    <w:rsid w:val="0075024E"/>
    <w:rsid w:val="00753B64"/>
    <w:rsid w:val="007663EF"/>
    <w:rsid w:val="007B500E"/>
    <w:rsid w:val="007D6C96"/>
    <w:rsid w:val="007F4E3E"/>
    <w:rsid w:val="007F575B"/>
    <w:rsid w:val="00800EE0"/>
    <w:rsid w:val="00820BB5"/>
    <w:rsid w:val="008520B3"/>
    <w:rsid w:val="00861BF3"/>
    <w:rsid w:val="008659C1"/>
    <w:rsid w:val="008727D0"/>
    <w:rsid w:val="008B01A0"/>
    <w:rsid w:val="008E431C"/>
    <w:rsid w:val="008F7871"/>
    <w:rsid w:val="00915313"/>
    <w:rsid w:val="00920001"/>
    <w:rsid w:val="00923AD1"/>
    <w:rsid w:val="009435A0"/>
    <w:rsid w:val="00953596"/>
    <w:rsid w:val="00954741"/>
    <w:rsid w:val="009655E7"/>
    <w:rsid w:val="009B10AF"/>
    <w:rsid w:val="009B46B8"/>
    <w:rsid w:val="009E51EF"/>
    <w:rsid w:val="00A14B5A"/>
    <w:rsid w:val="00A15D75"/>
    <w:rsid w:val="00A2294F"/>
    <w:rsid w:val="00A32411"/>
    <w:rsid w:val="00A3723B"/>
    <w:rsid w:val="00AA29BE"/>
    <w:rsid w:val="00AD30F5"/>
    <w:rsid w:val="00AE7A37"/>
    <w:rsid w:val="00AF1F6D"/>
    <w:rsid w:val="00AF7B89"/>
    <w:rsid w:val="00B36AF9"/>
    <w:rsid w:val="00B8422E"/>
    <w:rsid w:val="00B86B00"/>
    <w:rsid w:val="00B97A09"/>
    <w:rsid w:val="00C0607E"/>
    <w:rsid w:val="00C113C7"/>
    <w:rsid w:val="00C30C7B"/>
    <w:rsid w:val="00C50C8C"/>
    <w:rsid w:val="00C62982"/>
    <w:rsid w:val="00CC020E"/>
    <w:rsid w:val="00CD2918"/>
    <w:rsid w:val="00D3088D"/>
    <w:rsid w:val="00D46958"/>
    <w:rsid w:val="00D70749"/>
    <w:rsid w:val="00D85714"/>
    <w:rsid w:val="00D9360B"/>
    <w:rsid w:val="00D9400D"/>
    <w:rsid w:val="00DA3BF6"/>
    <w:rsid w:val="00DC2834"/>
    <w:rsid w:val="00DE7C9A"/>
    <w:rsid w:val="00E914CD"/>
    <w:rsid w:val="00F1405B"/>
    <w:rsid w:val="00F20B12"/>
    <w:rsid w:val="00F52577"/>
    <w:rsid w:val="00F6462E"/>
    <w:rsid w:val="00F70F5A"/>
    <w:rsid w:val="00F974D4"/>
    <w:rsid w:val="00FA2F8E"/>
    <w:rsid w:val="00FB6F47"/>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68E8FF-785A-4E39-A93F-8904D060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871"/>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DE7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C9A"/>
  </w:style>
  <w:style w:type="paragraph" w:styleId="Footer">
    <w:name w:val="footer"/>
    <w:basedOn w:val="Normal"/>
    <w:link w:val="FooterChar"/>
    <w:uiPriority w:val="99"/>
    <w:unhideWhenUsed/>
    <w:rsid w:val="00DE7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C9A"/>
  </w:style>
  <w:style w:type="character" w:styleId="Strong">
    <w:name w:val="Strong"/>
    <w:basedOn w:val="DefaultParagraphFont"/>
    <w:uiPriority w:val="22"/>
    <w:qFormat/>
    <w:rsid w:val="00CD2918"/>
    <w:rPr>
      <w:b/>
      <w:bCs/>
    </w:rPr>
  </w:style>
  <w:style w:type="paragraph" w:styleId="BalloonText">
    <w:name w:val="Balloon Text"/>
    <w:basedOn w:val="Normal"/>
    <w:link w:val="BalloonTextChar"/>
    <w:uiPriority w:val="99"/>
    <w:semiHidden/>
    <w:unhideWhenUsed/>
    <w:rsid w:val="00F1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5AC7-2D10-44FA-B496-2CC2BC30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2020</Words>
  <Characters>11519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21</cp:revision>
  <cp:lastPrinted>2020-08-11T02:10:00Z</cp:lastPrinted>
  <dcterms:created xsi:type="dcterms:W3CDTF">2020-10-13T03:23:00Z</dcterms:created>
  <dcterms:modified xsi:type="dcterms:W3CDTF">2020-10-29T10:21:00Z</dcterms:modified>
</cp:coreProperties>
</file>