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228"/>
        <w:gridCol w:w="5628"/>
      </w:tblGrid>
      <w:tr w:rsidR="001768C2" w:rsidRPr="001768C2" w:rsidTr="001768C2">
        <w:trPr>
          <w:tblCellSpacing w:w="0" w:type="dxa"/>
        </w:trPr>
        <w:tc>
          <w:tcPr>
            <w:tcW w:w="3228" w:type="dxa"/>
            <w:tcMar>
              <w:top w:w="0" w:type="dxa"/>
              <w:left w:w="108" w:type="dxa"/>
              <w:bottom w:w="0" w:type="dxa"/>
              <w:right w:w="108" w:type="dxa"/>
            </w:tcMar>
            <w:hideMark/>
          </w:tcPr>
          <w:p w:rsidR="001768C2" w:rsidRPr="001768C2" w:rsidRDefault="001768C2" w:rsidP="001768C2">
            <w:pPr>
              <w:spacing w:before="120" w:after="120" w:line="234" w:lineRule="atLeast"/>
              <w:jc w:val="center"/>
              <w:rPr>
                <w:rFonts w:ascii="Times New Roman" w:eastAsia="Times New Roman" w:hAnsi="Times New Roman" w:cs="Times New Roman"/>
                <w:sz w:val="24"/>
                <w:szCs w:val="24"/>
              </w:rPr>
            </w:pPr>
            <w:r w:rsidRPr="001768C2">
              <w:rPr>
                <w:rFonts w:ascii="Times New Roman" w:eastAsia="Times New Roman" w:hAnsi="Times New Roman" w:cs="Times New Roman"/>
                <w:b/>
                <w:bCs/>
                <w:sz w:val="24"/>
                <w:szCs w:val="24"/>
                <w:lang w:val="vi-VN"/>
              </w:rPr>
              <w:t>BỘ NÔNG NGHIỆP VÀ PHÁT TRIỂN NÔNG THÔN</w:t>
            </w:r>
            <w:r w:rsidRPr="001768C2">
              <w:rPr>
                <w:rFonts w:ascii="Times New Roman" w:eastAsia="Times New Roman" w:hAnsi="Times New Roman" w:cs="Times New Roman"/>
                <w:b/>
                <w:bCs/>
                <w:sz w:val="24"/>
                <w:szCs w:val="24"/>
                <w:lang w:val="vi-VN"/>
              </w:rPr>
              <w:br/>
              <w:t>-------</w:t>
            </w:r>
          </w:p>
        </w:tc>
        <w:tc>
          <w:tcPr>
            <w:tcW w:w="5628" w:type="dxa"/>
            <w:tcMar>
              <w:top w:w="0" w:type="dxa"/>
              <w:left w:w="108" w:type="dxa"/>
              <w:bottom w:w="0" w:type="dxa"/>
              <w:right w:w="108" w:type="dxa"/>
            </w:tcMar>
            <w:hideMark/>
          </w:tcPr>
          <w:p w:rsidR="001768C2" w:rsidRPr="001768C2" w:rsidRDefault="001768C2" w:rsidP="001768C2">
            <w:pPr>
              <w:spacing w:before="120" w:after="120" w:line="234" w:lineRule="atLeast"/>
              <w:jc w:val="center"/>
              <w:rPr>
                <w:rFonts w:ascii="Times New Roman" w:eastAsia="Times New Roman" w:hAnsi="Times New Roman" w:cs="Times New Roman"/>
                <w:sz w:val="24"/>
                <w:szCs w:val="24"/>
              </w:rPr>
            </w:pPr>
            <w:r w:rsidRPr="001768C2">
              <w:rPr>
                <w:rFonts w:ascii="Times New Roman" w:eastAsia="Times New Roman" w:hAnsi="Times New Roman" w:cs="Times New Roman"/>
                <w:b/>
                <w:bCs/>
                <w:sz w:val="24"/>
                <w:szCs w:val="24"/>
                <w:lang w:val="vi-VN"/>
              </w:rPr>
              <w:t>CỘNG HÒA XÃ HỘI CHỦ NGHĨA VIỆT NAM</w:t>
            </w:r>
            <w:r w:rsidRPr="001768C2">
              <w:rPr>
                <w:rFonts w:ascii="Times New Roman" w:eastAsia="Times New Roman" w:hAnsi="Times New Roman" w:cs="Times New Roman"/>
                <w:b/>
                <w:bCs/>
                <w:sz w:val="24"/>
                <w:szCs w:val="24"/>
                <w:lang w:val="vi-VN"/>
              </w:rPr>
              <w:br/>
              <w:t>Độc lập - Tự do - Hạnh phúc</w:t>
            </w:r>
            <w:r w:rsidRPr="001768C2">
              <w:rPr>
                <w:rFonts w:ascii="Times New Roman" w:eastAsia="Times New Roman" w:hAnsi="Times New Roman" w:cs="Times New Roman"/>
                <w:b/>
                <w:bCs/>
                <w:sz w:val="24"/>
                <w:szCs w:val="24"/>
                <w:lang w:val="vi-VN"/>
              </w:rPr>
              <w:br/>
              <w:t>---------------</w:t>
            </w:r>
          </w:p>
        </w:tc>
      </w:tr>
      <w:tr w:rsidR="001768C2" w:rsidRPr="001768C2" w:rsidTr="001768C2">
        <w:trPr>
          <w:tblCellSpacing w:w="0" w:type="dxa"/>
        </w:trPr>
        <w:tc>
          <w:tcPr>
            <w:tcW w:w="3228" w:type="dxa"/>
            <w:tcMar>
              <w:top w:w="0" w:type="dxa"/>
              <w:left w:w="108" w:type="dxa"/>
              <w:bottom w:w="0" w:type="dxa"/>
              <w:right w:w="108" w:type="dxa"/>
            </w:tcMar>
            <w:hideMark/>
          </w:tcPr>
          <w:p w:rsidR="001768C2" w:rsidRPr="001768C2" w:rsidRDefault="001768C2" w:rsidP="001768C2">
            <w:pPr>
              <w:spacing w:before="120" w:after="120" w:line="234" w:lineRule="atLeast"/>
              <w:rPr>
                <w:rFonts w:ascii="Times New Roman" w:eastAsia="Times New Roman" w:hAnsi="Times New Roman" w:cs="Times New Roman"/>
                <w:sz w:val="24"/>
                <w:szCs w:val="24"/>
              </w:rPr>
            </w:pPr>
            <w:r w:rsidRPr="001768C2">
              <w:rPr>
                <w:rFonts w:ascii="Times New Roman" w:eastAsia="Times New Roman" w:hAnsi="Times New Roman" w:cs="Times New Roman"/>
                <w:sz w:val="24"/>
                <w:szCs w:val="24"/>
                <w:lang w:val="vi-VN"/>
              </w:rPr>
              <w:t>Số: </w:t>
            </w:r>
            <w:r w:rsidRPr="001768C2">
              <w:rPr>
                <w:rFonts w:ascii="Times New Roman" w:eastAsia="Times New Roman" w:hAnsi="Times New Roman" w:cs="Times New Roman"/>
                <w:sz w:val="24"/>
                <w:szCs w:val="24"/>
              </w:rPr>
              <w:t>394/BNN-VPĐP</w:t>
            </w:r>
            <w:r w:rsidRPr="001768C2">
              <w:rPr>
                <w:rFonts w:ascii="Times New Roman" w:eastAsia="Times New Roman" w:hAnsi="Times New Roman" w:cs="Times New Roman"/>
                <w:sz w:val="24"/>
                <w:szCs w:val="24"/>
              </w:rPr>
              <w:br/>
            </w:r>
            <w:r w:rsidRPr="001768C2">
              <w:rPr>
                <w:rFonts w:ascii="Times New Roman" w:eastAsia="Times New Roman" w:hAnsi="Times New Roman" w:cs="Times New Roman"/>
                <w:i/>
                <w:iCs/>
                <w:sz w:val="16"/>
                <w:szCs w:val="16"/>
              </w:rPr>
              <w:t xml:space="preserve">V/v </w:t>
            </w:r>
            <w:proofErr w:type="spellStart"/>
            <w:r w:rsidRPr="001768C2">
              <w:rPr>
                <w:rFonts w:ascii="Times New Roman" w:eastAsia="Times New Roman" w:hAnsi="Times New Roman" w:cs="Times New Roman"/>
                <w:i/>
                <w:iCs/>
                <w:sz w:val="16"/>
                <w:szCs w:val="16"/>
              </w:rPr>
              <w:t>tiếp</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tục</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thực</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hiện</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và</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đánh</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giá</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kết</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quả</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thực</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hiện</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xây</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dựng</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nông</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thôn</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mới</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trong</w:t>
            </w:r>
            <w:proofErr w:type="spellEnd"/>
            <w:r w:rsidRPr="001768C2">
              <w:rPr>
                <w:rFonts w:ascii="Times New Roman" w:eastAsia="Times New Roman" w:hAnsi="Times New Roman" w:cs="Times New Roman"/>
                <w:i/>
                <w:iCs/>
                <w:sz w:val="16"/>
                <w:szCs w:val="16"/>
              </w:rPr>
              <w:t xml:space="preserve"> </w:t>
            </w:r>
            <w:proofErr w:type="spellStart"/>
            <w:r w:rsidRPr="001768C2">
              <w:rPr>
                <w:rFonts w:ascii="Times New Roman" w:eastAsia="Times New Roman" w:hAnsi="Times New Roman" w:cs="Times New Roman"/>
                <w:i/>
                <w:iCs/>
                <w:sz w:val="16"/>
                <w:szCs w:val="16"/>
              </w:rPr>
              <w:t>năm</w:t>
            </w:r>
            <w:proofErr w:type="spellEnd"/>
            <w:r w:rsidRPr="001768C2">
              <w:rPr>
                <w:rFonts w:ascii="Times New Roman" w:eastAsia="Times New Roman" w:hAnsi="Times New Roman" w:cs="Times New Roman"/>
                <w:i/>
                <w:iCs/>
                <w:sz w:val="16"/>
                <w:szCs w:val="16"/>
              </w:rPr>
              <w:t xml:space="preserve"> 2021</w:t>
            </w:r>
          </w:p>
        </w:tc>
        <w:tc>
          <w:tcPr>
            <w:tcW w:w="5628" w:type="dxa"/>
            <w:tcMar>
              <w:top w:w="0" w:type="dxa"/>
              <w:left w:w="108" w:type="dxa"/>
              <w:bottom w:w="0" w:type="dxa"/>
              <w:right w:w="108" w:type="dxa"/>
            </w:tcMar>
            <w:hideMark/>
          </w:tcPr>
          <w:p w:rsidR="001768C2" w:rsidRPr="001768C2" w:rsidRDefault="001768C2" w:rsidP="001768C2">
            <w:pPr>
              <w:spacing w:before="120" w:after="120" w:line="234" w:lineRule="atLeast"/>
              <w:jc w:val="right"/>
              <w:rPr>
                <w:rFonts w:ascii="Times New Roman" w:eastAsia="Times New Roman" w:hAnsi="Times New Roman" w:cs="Times New Roman"/>
                <w:sz w:val="24"/>
                <w:szCs w:val="24"/>
              </w:rPr>
            </w:pPr>
            <w:r w:rsidRPr="001768C2">
              <w:rPr>
                <w:rFonts w:ascii="Times New Roman" w:eastAsia="Times New Roman" w:hAnsi="Times New Roman" w:cs="Times New Roman"/>
                <w:i/>
                <w:iCs/>
                <w:sz w:val="24"/>
                <w:szCs w:val="24"/>
                <w:lang w:val="vi-VN"/>
              </w:rPr>
              <w:t>Hà Nội, ngày 1</w:t>
            </w:r>
            <w:r w:rsidRPr="001768C2">
              <w:rPr>
                <w:rFonts w:ascii="Times New Roman" w:eastAsia="Times New Roman" w:hAnsi="Times New Roman" w:cs="Times New Roman"/>
                <w:i/>
                <w:iCs/>
                <w:sz w:val="24"/>
                <w:szCs w:val="24"/>
              </w:rPr>
              <w:t>9</w:t>
            </w:r>
            <w:r w:rsidRPr="001768C2">
              <w:rPr>
                <w:rFonts w:ascii="Times New Roman" w:eastAsia="Times New Roman" w:hAnsi="Times New Roman" w:cs="Times New Roman"/>
                <w:i/>
                <w:iCs/>
                <w:sz w:val="24"/>
                <w:szCs w:val="24"/>
                <w:lang w:val="vi-VN"/>
              </w:rPr>
              <w:t> tháng </w:t>
            </w:r>
            <w:r w:rsidRPr="001768C2">
              <w:rPr>
                <w:rFonts w:ascii="Times New Roman" w:eastAsia="Times New Roman" w:hAnsi="Times New Roman" w:cs="Times New Roman"/>
                <w:i/>
                <w:iCs/>
                <w:sz w:val="24"/>
                <w:szCs w:val="24"/>
              </w:rPr>
              <w:t>0</w:t>
            </w:r>
            <w:r w:rsidRPr="001768C2">
              <w:rPr>
                <w:rFonts w:ascii="Times New Roman" w:eastAsia="Times New Roman" w:hAnsi="Times New Roman" w:cs="Times New Roman"/>
                <w:i/>
                <w:iCs/>
                <w:sz w:val="24"/>
                <w:szCs w:val="24"/>
                <w:lang w:val="vi-VN"/>
              </w:rPr>
              <w:t>1 năm 20</w:t>
            </w:r>
            <w:r w:rsidRPr="001768C2">
              <w:rPr>
                <w:rFonts w:ascii="Times New Roman" w:eastAsia="Times New Roman" w:hAnsi="Times New Roman" w:cs="Times New Roman"/>
                <w:i/>
                <w:iCs/>
                <w:sz w:val="24"/>
                <w:szCs w:val="24"/>
              </w:rPr>
              <w:t>21</w:t>
            </w:r>
          </w:p>
        </w:tc>
      </w:tr>
    </w:tbl>
    <w:p w:rsidR="001768C2" w:rsidRPr="001768C2" w:rsidRDefault="001768C2" w:rsidP="001768C2">
      <w:pPr>
        <w:shd w:val="clear" w:color="auto" w:fill="FFFFFF"/>
        <w:spacing w:before="120" w:after="120" w:line="234" w:lineRule="atLeast"/>
        <w:jc w:val="center"/>
        <w:rPr>
          <w:rFonts w:ascii="Arial" w:eastAsia="Times New Roman" w:hAnsi="Arial" w:cs="Arial"/>
          <w:color w:val="000000"/>
          <w:sz w:val="18"/>
          <w:szCs w:val="18"/>
        </w:rPr>
      </w:pPr>
      <w:r w:rsidRPr="001768C2">
        <w:rPr>
          <w:rFonts w:ascii="Arial" w:eastAsia="Times New Roman" w:hAnsi="Arial" w:cs="Arial"/>
          <w:color w:val="000000"/>
          <w:sz w:val="18"/>
          <w:szCs w:val="18"/>
        </w:rPr>
        <w:t> </w:t>
      </w:r>
      <w:bookmarkStart w:id="0" w:name="_GoBack"/>
      <w:bookmarkEnd w:id="0"/>
    </w:p>
    <w:p w:rsidR="001768C2" w:rsidRPr="001768C2" w:rsidRDefault="001768C2" w:rsidP="001768C2">
      <w:pPr>
        <w:shd w:val="clear" w:color="auto" w:fill="FFFFFF"/>
        <w:spacing w:before="120" w:after="120" w:line="234" w:lineRule="atLeast"/>
        <w:jc w:val="center"/>
        <w:rPr>
          <w:rFonts w:ascii="Arial" w:eastAsia="Times New Roman" w:hAnsi="Arial" w:cs="Arial"/>
          <w:color w:val="000000"/>
          <w:sz w:val="18"/>
          <w:szCs w:val="18"/>
        </w:rPr>
      </w:pPr>
      <w:r w:rsidRPr="001768C2">
        <w:rPr>
          <w:rFonts w:ascii="Arial" w:eastAsia="Times New Roman" w:hAnsi="Arial" w:cs="Arial"/>
          <w:b/>
          <w:bCs/>
          <w:color w:val="000000"/>
          <w:sz w:val="18"/>
          <w:szCs w:val="18"/>
          <w:lang w:val="vi-VN"/>
        </w:rPr>
        <w:t>Kính gửi:</w:t>
      </w:r>
      <w:r w:rsidRPr="001768C2">
        <w:rPr>
          <w:rFonts w:ascii="Arial" w:eastAsia="Times New Roman" w:hAnsi="Arial" w:cs="Arial"/>
          <w:color w:val="000000"/>
          <w:sz w:val="18"/>
          <w:szCs w:val="18"/>
          <w:lang w:val="vi-VN"/>
        </w:rPr>
        <w:t> </w:t>
      </w:r>
      <w:r w:rsidRPr="001768C2">
        <w:rPr>
          <w:rFonts w:ascii="Arial" w:eastAsia="Times New Roman" w:hAnsi="Arial" w:cs="Arial"/>
          <w:color w:val="000000"/>
          <w:sz w:val="18"/>
          <w:szCs w:val="18"/>
        </w:rPr>
        <w:t>Ủ</w:t>
      </w:r>
      <w:r w:rsidRPr="001768C2">
        <w:rPr>
          <w:rFonts w:ascii="Arial" w:eastAsia="Times New Roman" w:hAnsi="Arial" w:cs="Arial"/>
          <w:color w:val="000000"/>
          <w:sz w:val="18"/>
          <w:szCs w:val="18"/>
          <w:lang w:val="vi-VN"/>
        </w:rPr>
        <w:t>y ban nhân dân các tỉnh, thành phố trực thuộc Trung ương</w:t>
      </w:r>
    </w:p>
    <w:p w:rsidR="001768C2" w:rsidRPr="001768C2" w:rsidRDefault="001768C2" w:rsidP="001768C2">
      <w:pPr>
        <w:shd w:val="clear" w:color="auto" w:fill="FFFFFF"/>
        <w:spacing w:after="0" w:line="234" w:lineRule="atLeast"/>
        <w:rPr>
          <w:rFonts w:ascii="Arial" w:eastAsia="Times New Roman" w:hAnsi="Arial" w:cs="Arial"/>
          <w:color w:val="000000"/>
          <w:sz w:val="18"/>
          <w:szCs w:val="18"/>
        </w:rPr>
      </w:pPr>
      <w:r w:rsidRPr="001768C2">
        <w:rPr>
          <w:rFonts w:ascii="Arial" w:eastAsia="Times New Roman" w:hAnsi="Arial" w:cs="Arial"/>
          <w:color w:val="000000"/>
          <w:sz w:val="18"/>
          <w:szCs w:val="18"/>
          <w:lang w:val="vi-VN"/>
        </w:rPr>
        <w:t>Trên cơ sở ý kiến thống nhất của các Bộ, ngành và các tỉnh, thành phố trực thuộc Trung ương, Bộ Nông nghiệp và Phát triển nông thôn đã hoàn thiện Dự thảo Bộ tiêu chí quốc gia về nông thôn mới các cấp </w:t>
      </w:r>
      <w:r w:rsidRPr="001768C2">
        <w:rPr>
          <w:rFonts w:ascii="Arial" w:eastAsia="Times New Roman" w:hAnsi="Arial" w:cs="Arial"/>
          <w:i/>
          <w:iCs/>
          <w:color w:val="000000"/>
          <w:sz w:val="18"/>
          <w:szCs w:val="18"/>
          <w:lang w:val="vi-VN"/>
        </w:rPr>
        <w:t>(tỉnh, huyện, xã)</w:t>
      </w:r>
      <w:r w:rsidRPr="001768C2">
        <w:rPr>
          <w:rFonts w:ascii="Arial" w:eastAsia="Times New Roman" w:hAnsi="Arial" w:cs="Arial"/>
          <w:color w:val="000000"/>
          <w:sz w:val="18"/>
          <w:szCs w:val="18"/>
          <w:lang w:val="vi-VN"/>
        </w:rPr>
        <w:t> theo các mức độ </w:t>
      </w:r>
      <w:r w:rsidRPr="001768C2">
        <w:rPr>
          <w:rFonts w:ascii="Arial" w:eastAsia="Times New Roman" w:hAnsi="Arial" w:cs="Arial"/>
          <w:i/>
          <w:iCs/>
          <w:color w:val="000000"/>
          <w:sz w:val="18"/>
          <w:szCs w:val="18"/>
          <w:lang w:val="vi-VN"/>
        </w:rPr>
        <w:t>(đạt chuẩn, nâng cao, ki</w:t>
      </w:r>
      <w:r w:rsidRPr="001768C2">
        <w:rPr>
          <w:rFonts w:ascii="Arial" w:eastAsia="Times New Roman" w:hAnsi="Arial" w:cs="Arial"/>
          <w:i/>
          <w:iCs/>
          <w:color w:val="000000"/>
          <w:sz w:val="18"/>
          <w:szCs w:val="18"/>
        </w:rPr>
        <w:t>ể</w:t>
      </w:r>
      <w:r w:rsidRPr="001768C2">
        <w:rPr>
          <w:rFonts w:ascii="Arial" w:eastAsia="Times New Roman" w:hAnsi="Arial" w:cs="Arial"/>
          <w:i/>
          <w:iCs/>
          <w:color w:val="000000"/>
          <w:sz w:val="18"/>
          <w:szCs w:val="18"/>
          <w:lang w:val="vi-VN"/>
        </w:rPr>
        <w:t>u mẫu)</w:t>
      </w:r>
      <w:r w:rsidRPr="001768C2">
        <w:rPr>
          <w:rFonts w:ascii="Arial" w:eastAsia="Times New Roman" w:hAnsi="Arial" w:cs="Arial"/>
          <w:color w:val="000000"/>
          <w:sz w:val="18"/>
          <w:szCs w:val="18"/>
          <w:lang w:val="vi-VN"/>
        </w:rPr>
        <w:t> giai đoạn 2021-2025</w:t>
      </w:r>
      <w:bookmarkStart w:id="1" w:name="_ftnref1"/>
      <w:bookmarkEnd w:id="1"/>
      <w:r w:rsidRPr="001768C2">
        <w:rPr>
          <w:rFonts w:ascii="Arial" w:eastAsia="Times New Roman" w:hAnsi="Arial" w:cs="Arial"/>
          <w:color w:val="000000"/>
          <w:sz w:val="18"/>
          <w:szCs w:val="18"/>
          <w:lang w:val="vi-VN"/>
        </w:rPr>
        <w:fldChar w:fldCharType="begin"/>
      </w:r>
      <w:r w:rsidRPr="001768C2">
        <w:rPr>
          <w:rFonts w:ascii="Arial" w:eastAsia="Times New Roman" w:hAnsi="Arial" w:cs="Arial"/>
          <w:color w:val="000000"/>
          <w:sz w:val="18"/>
          <w:szCs w:val="18"/>
          <w:lang w:val="vi-VN"/>
        </w:rPr>
        <w:instrText xml:space="preserve"> HYPERLINK "https://thuvienphapluat.vn/cong-van/Xay-dung-Do-thi/Cong-van-394-BNN-VPDP-2021-tiep-tuc-danh-gia-ket-qua-thuc-hien-xay-dung-nong-thon-moi-466453.aspx" \l "_ftn1" \o "" </w:instrText>
      </w:r>
      <w:r w:rsidRPr="001768C2">
        <w:rPr>
          <w:rFonts w:ascii="Arial" w:eastAsia="Times New Roman" w:hAnsi="Arial" w:cs="Arial"/>
          <w:color w:val="000000"/>
          <w:sz w:val="18"/>
          <w:szCs w:val="18"/>
          <w:lang w:val="vi-VN"/>
        </w:rPr>
        <w:fldChar w:fldCharType="separate"/>
      </w:r>
      <w:r w:rsidRPr="001768C2">
        <w:rPr>
          <w:rFonts w:ascii="Arial" w:eastAsia="Times New Roman" w:hAnsi="Arial" w:cs="Arial"/>
          <w:color w:val="000000"/>
          <w:sz w:val="18"/>
          <w:szCs w:val="18"/>
          <w:vertAlign w:val="superscript"/>
          <w:lang w:val="vi-VN"/>
        </w:rPr>
        <w:t>[1]</w:t>
      </w:r>
      <w:r w:rsidRPr="001768C2">
        <w:rPr>
          <w:rFonts w:ascii="Arial" w:eastAsia="Times New Roman" w:hAnsi="Arial" w:cs="Arial"/>
          <w:color w:val="000000"/>
          <w:sz w:val="18"/>
          <w:szCs w:val="18"/>
          <w:lang w:val="vi-VN"/>
        </w:rPr>
        <w:fldChar w:fldCharType="end"/>
      </w:r>
      <w:r w:rsidRPr="001768C2">
        <w:rPr>
          <w:rFonts w:ascii="Arial" w:eastAsia="Times New Roman" w:hAnsi="Arial" w:cs="Arial"/>
          <w:color w:val="000000"/>
          <w:sz w:val="18"/>
          <w:szCs w:val="18"/>
          <w:lang w:val="vi-VN"/>
        </w:rPr>
        <w:t> (sau đây gọi tắt là Bộ tiêu chí). Theo ý kiến chỉ đạo của Thủ tướng Chính phủ </w:t>
      </w:r>
      <w:r w:rsidRPr="001768C2">
        <w:rPr>
          <w:rFonts w:ascii="Arial" w:eastAsia="Times New Roman" w:hAnsi="Arial" w:cs="Arial"/>
          <w:i/>
          <w:iCs/>
          <w:color w:val="000000"/>
          <w:sz w:val="18"/>
          <w:szCs w:val="18"/>
          <w:lang w:val="vi-VN"/>
        </w:rPr>
        <w:t>(Công văn số 8045</w:t>
      </w:r>
      <w:r w:rsidRPr="001768C2">
        <w:rPr>
          <w:rFonts w:ascii="Arial" w:eastAsia="Times New Roman" w:hAnsi="Arial" w:cs="Arial"/>
          <w:i/>
          <w:iCs/>
          <w:color w:val="000000"/>
          <w:sz w:val="18"/>
          <w:szCs w:val="18"/>
        </w:rPr>
        <w:t>/</w:t>
      </w:r>
      <w:r w:rsidRPr="001768C2">
        <w:rPr>
          <w:rFonts w:ascii="Arial" w:eastAsia="Times New Roman" w:hAnsi="Arial" w:cs="Arial"/>
          <w:i/>
          <w:iCs/>
          <w:color w:val="000000"/>
          <w:sz w:val="18"/>
          <w:szCs w:val="18"/>
          <w:lang w:val="vi-VN"/>
        </w:rPr>
        <w:t>VPCP-NN ngày 25/9/2020 và tại cuộc họp thường kỳ tháng 12/2020 của Chính phủ)</w:t>
      </w:r>
      <w:r w:rsidRPr="001768C2">
        <w:rPr>
          <w:rFonts w:ascii="Arial" w:eastAsia="Times New Roman" w:hAnsi="Arial" w:cs="Arial"/>
          <w:color w:val="000000"/>
          <w:sz w:val="18"/>
          <w:szCs w:val="18"/>
          <w:lang w:val="vi-VN"/>
        </w:rPr>
        <w:t>, hiện nay, Bộ Nông nghiệp và Phát tri</w:t>
      </w:r>
      <w:r w:rsidRPr="001768C2">
        <w:rPr>
          <w:rFonts w:ascii="Arial" w:eastAsia="Times New Roman" w:hAnsi="Arial" w:cs="Arial"/>
          <w:color w:val="000000"/>
          <w:sz w:val="18"/>
          <w:szCs w:val="18"/>
        </w:rPr>
        <w:t>ể</w:t>
      </w:r>
      <w:r w:rsidRPr="001768C2">
        <w:rPr>
          <w:rFonts w:ascii="Arial" w:eastAsia="Times New Roman" w:hAnsi="Arial" w:cs="Arial"/>
          <w:color w:val="000000"/>
          <w:sz w:val="18"/>
          <w:szCs w:val="18"/>
          <w:lang w:val="vi-VN"/>
        </w:rPr>
        <w:t>n nông thôn đang tiếp tục phối h</w:t>
      </w:r>
      <w:r w:rsidRPr="001768C2">
        <w:rPr>
          <w:rFonts w:ascii="Arial" w:eastAsia="Times New Roman" w:hAnsi="Arial" w:cs="Arial"/>
          <w:color w:val="000000"/>
          <w:sz w:val="18"/>
          <w:szCs w:val="18"/>
        </w:rPr>
        <w:t>ợ</w:t>
      </w:r>
      <w:r w:rsidRPr="001768C2">
        <w:rPr>
          <w:rFonts w:ascii="Arial" w:eastAsia="Times New Roman" w:hAnsi="Arial" w:cs="Arial"/>
          <w:color w:val="000000"/>
          <w:sz w:val="18"/>
          <w:szCs w:val="18"/>
          <w:lang w:val="vi-VN"/>
        </w:rPr>
        <w:t>p với các Bộ, ngành Trung ương có liên quan để rà soát, hoàn thiện Bộ tiêu chí để trình Thủ tướng Chính phủ phê duyệt, sau khi Quốc </w:t>
      </w:r>
      <w:proofErr w:type="spellStart"/>
      <w:r w:rsidRPr="001768C2">
        <w:rPr>
          <w:rFonts w:ascii="Arial" w:eastAsia="Times New Roman" w:hAnsi="Arial" w:cs="Arial"/>
          <w:color w:val="000000"/>
          <w:sz w:val="18"/>
          <w:szCs w:val="18"/>
        </w:rPr>
        <w:t>hội</w:t>
      </w:r>
      <w:proofErr w:type="spellEnd"/>
      <w:r w:rsidRPr="001768C2">
        <w:rPr>
          <w:rFonts w:ascii="Arial" w:eastAsia="Times New Roman" w:hAnsi="Arial" w:cs="Arial"/>
          <w:color w:val="000000"/>
          <w:sz w:val="18"/>
          <w:szCs w:val="18"/>
        </w:rPr>
        <w:t xml:space="preserve"> </w:t>
      </w:r>
      <w:proofErr w:type="spellStart"/>
      <w:r w:rsidRPr="001768C2">
        <w:rPr>
          <w:rFonts w:ascii="Arial" w:eastAsia="Times New Roman" w:hAnsi="Arial" w:cs="Arial"/>
          <w:color w:val="000000"/>
          <w:sz w:val="18"/>
          <w:szCs w:val="18"/>
        </w:rPr>
        <w:t>phê</w:t>
      </w:r>
      <w:proofErr w:type="spellEnd"/>
      <w:r w:rsidRPr="001768C2">
        <w:rPr>
          <w:rFonts w:ascii="Arial" w:eastAsia="Times New Roman" w:hAnsi="Arial" w:cs="Arial"/>
          <w:color w:val="000000"/>
          <w:sz w:val="18"/>
          <w:szCs w:val="18"/>
        </w:rPr>
        <w:t xml:space="preserve"> </w:t>
      </w:r>
      <w:proofErr w:type="spellStart"/>
      <w:r w:rsidRPr="001768C2">
        <w:rPr>
          <w:rFonts w:ascii="Arial" w:eastAsia="Times New Roman" w:hAnsi="Arial" w:cs="Arial"/>
          <w:color w:val="000000"/>
          <w:sz w:val="18"/>
          <w:szCs w:val="18"/>
        </w:rPr>
        <w:t>duyệt</w:t>
      </w:r>
      <w:proofErr w:type="spellEnd"/>
      <w:r w:rsidRPr="001768C2">
        <w:rPr>
          <w:rFonts w:ascii="Arial" w:eastAsia="Times New Roman" w:hAnsi="Arial" w:cs="Arial"/>
          <w:color w:val="000000"/>
          <w:sz w:val="18"/>
          <w:szCs w:val="18"/>
        </w:rPr>
        <w:t> </w:t>
      </w:r>
      <w:r w:rsidRPr="001768C2">
        <w:rPr>
          <w:rFonts w:ascii="Arial" w:eastAsia="Times New Roman" w:hAnsi="Arial" w:cs="Arial"/>
          <w:color w:val="000000"/>
          <w:sz w:val="18"/>
          <w:szCs w:val="18"/>
          <w:lang w:val="vi-VN"/>
        </w:rPr>
        <w:t>chủ trương đầu tư Chương trình mục tiêu quốc gia xây dựng nông </w:t>
      </w:r>
      <w:proofErr w:type="spellStart"/>
      <w:r w:rsidRPr="001768C2">
        <w:rPr>
          <w:rFonts w:ascii="Arial" w:eastAsia="Times New Roman" w:hAnsi="Arial" w:cs="Arial"/>
          <w:color w:val="000000"/>
          <w:sz w:val="18"/>
          <w:szCs w:val="18"/>
        </w:rPr>
        <w:t>thôn</w:t>
      </w:r>
      <w:proofErr w:type="spellEnd"/>
      <w:r w:rsidRPr="001768C2">
        <w:rPr>
          <w:rFonts w:ascii="Arial" w:eastAsia="Times New Roman" w:hAnsi="Arial" w:cs="Arial"/>
          <w:color w:val="000000"/>
          <w:sz w:val="18"/>
          <w:szCs w:val="18"/>
        </w:rPr>
        <w:t xml:space="preserve"> </w:t>
      </w:r>
      <w:proofErr w:type="spellStart"/>
      <w:r w:rsidRPr="001768C2">
        <w:rPr>
          <w:rFonts w:ascii="Arial" w:eastAsia="Times New Roman" w:hAnsi="Arial" w:cs="Arial"/>
          <w:color w:val="000000"/>
          <w:sz w:val="18"/>
          <w:szCs w:val="18"/>
        </w:rPr>
        <w:t>mới</w:t>
      </w:r>
      <w:proofErr w:type="spellEnd"/>
      <w:r w:rsidRPr="001768C2">
        <w:rPr>
          <w:rFonts w:ascii="Arial" w:eastAsia="Times New Roman" w:hAnsi="Arial" w:cs="Arial"/>
          <w:color w:val="000000"/>
          <w:sz w:val="18"/>
          <w:szCs w:val="18"/>
        </w:rPr>
        <w:t> </w:t>
      </w:r>
      <w:r w:rsidRPr="001768C2">
        <w:rPr>
          <w:rFonts w:ascii="Arial" w:eastAsia="Times New Roman" w:hAnsi="Arial" w:cs="Arial"/>
          <w:color w:val="000000"/>
          <w:sz w:val="18"/>
          <w:szCs w:val="18"/>
          <w:lang w:val="vi-VN"/>
        </w:rPr>
        <w:t>giai đoạn 2021-2025 (dự kiến tại kỳ họp thứ nhất, Quốc hội khóa XV).</w:t>
      </w:r>
    </w:p>
    <w:p w:rsidR="001768C2" w:rsidRPr="001768C2" w:rsidRDefault="001768C2" w:rsidP="001768C2">
      <w:pPr>
        <w:shd w:val="clear" w:color="auto" w:fill="FFFFFF"/>
        <w:spacing w:before="120" w:after="120" w:line="234" w:lineRule="atLeast"/>
        <w:rPr>
          <w:rFonts w:ascii="Arial" w:eastAsia="Times New Roman" w:hAnsi="Arial" w:cs="Arial"/>
          <w:color w:val="000000"/>
          <w:sz w:val="18"/>
          <w:szCs w:val="18"/>
        </w:rPr>
      </w:pPr>
      <w:r w:rsidRPr="001768C2">
        <w:rPr>
          <w:rFonts w:ascii="Arial" w:eastAsia="Times New Roman" w:hAnsi="Arial" w:cs="Arial"/>
          <w:color w:val="000000"/>
          <w:sz w:val="18"/>
          <w:szCs w:val="18"/>
          <w:lang w:val="vi-VN"/>
        </w:rPr>
        <w:t>Đ</w:t>
      </w:r>
      <w:r w:rsidRPr="001768C2">
        <w:rPr>
          <w:rFonts w:ascii="Arial" w:eastAsia="Times New Roman" w:hAnsi="Arial" w:cs="Arial"/>
          <w:color w:val="000000"/>
          <w:sz w:val="18"/>
          <w:szCs w:val="18"/>
        </w:rPr>
        <w:t>ể </w:t>
      </w:r>
      <w:r w:rsidRPr="001768C2">
        <w:rPr>
          <w:rFonts w:ascii="Arial" w:eastAsia="Times New Roman" w:hAnsi="Arial" w:cs="Arial"/>
          <w:color w:val="000000"/>
          <w:sz w:val="18"/>
          <w:szCs w:val="18"/>
          <w:lang w:val="vi-VN"/>
        </w:rPr>
        <w:t>các địa phương tiếp tục tri</w:t>
      </w:r>
      <w:r w:rsidRPr="001768C2">
        <w:rPr>
          <w:rFonts w:ascii="Arial" w:eastAsia="Times New Roman" w:hAnsi="Arial" w:cs="Arial"/>
          <w:color w:val="000000"/>
          <w:sz w:val="18"/>
          <w:szCs w:val="18"/>
        </w:rPr>
        <w:t>ể</w:t>
      </w:r>
      <w:r w:rsidRPr="001768C2">
        <w:rPr>
          <w:rFonts w:ascii="Arial" w:eastAsia="Times New Roman" w:hAnsi="Arial" w:cs="Arial"/>
          <w:color w:val="000000"/>
          <w:sz w:val="18"/>
          <w:szCs w:val="18"/>
          <w:lang w:val="vi-VN"/>
        </w:rPr>
        <w:t>n khai việc đánh giá kết quả thực hiện xây dựng nông thôn mới năm 2021, Bộ Nông nghiệp và Phát triển nông thôn hướng dẫn tạm thời như sau:</w:t>
      </w:r>
    </w:p>
    <w:p w:rsidR="001768C2" w:rsidRPr="001768C2" w:rsidRDefault="001768C2" w:rsidP="001768C2">
      <w:pPr>
        <w:shd w:val="clear" w:color="auto" w:fill="FFFFFF"/>
        <w:spacing w:after="0" w:line="234" w:lineRule="atLeast"/>
        <w:rPr>
          <w:rFonts w:ascii="Arial" w:eastAsia="Times New Roman" w:hAnsi="Arial" w:cs="Arial"/>
          <w:color w:val="000000"/>
          <w:sz w:val="18"/>
          <w:szCs w:val="18"/>
        </w:rPr>
      </w:pPr>
      <w:r w:rsidRPr="001768C2">
        <w:rPr>
          <w:rFonts w:ascii="Arial" w:eastAsia="Times New Roman" w:hAnsi="Arial" w:cs="Arial"/>
          <w:color w:val="000000"/>
          <w:sz w:val="18"/>
          <w:szCs w:val="18"/>
          <w:lang w:val="vi-VN"/>
        </w:rPr>
        <w:t>1. Nghị quyết số 129/2020/QH14 ngày 13/11/2020 của Quốc hội đã cho phép các chế độ, chính sách thuộc chương trình mục tiêu quốc gia giai đoạn 2016-2020 được tiếp tục thực hiện trong năm 2021 cho đến khi Chương trình mục tiêu quốc gia được Quốc hội quyết định có hiệu lực. Do đó, Bộ Nông nghiệp và Phát tri</w:t>
      </w:r>
      <w:r w:rsidRPr="001768C2">
        <w:rPr>
          <w:rFonts w:ascii="Arial" w:eastAsia="Times New Roman" w:hAnsi="Arial" w:cs="Arial"/>
          <w:color w:val="000000"/>
          <w:sz w:val="18"/>
          <w:szCs w:val="18"/>
        </w:rPr>
        <w:t>ể</w:t>
      </w:r>
      <w:r w:rsidRPr="001768C2">
        <w:rPr>
          <w:rFonts w:ascii="Arial" w:eastAsia="Times New Roman" w:hAnsi="Arial" w:cs="Arial"/>
          <w:color w:val="000000"/>
          <w:sz w:val="18"/>
          <w:szCs w:val="18"/>
          <w:lang w:val="vi-VN"/>
        </w:rPr>
        <w:t>n nông thôn đề nghị các tỉnh, thành phố trực thuộc Trung ương tiếp tục tri</w:t>
      </w:r>
      <w:r w:rsidRPr="001768C2">
        <w:rPr>
          <w:rFonts w:ascii="Arial" w:eastAsia="Times New Roman" w:hAnsi="Arial" w:cs="Arial"/>
          <w:color w:val="000000"/>
          <w:sz w:val="18"/>
          <w:szCs w:val="18"/>
        </w:rPr>
        <w:t>ể</w:t>
      </w:r>
      <w:r w:rsidRPr="001768C2">
        <w:rPr>
          <w:rFonts w:ascii="Arial" w:eastAsia="Times New Roman" w:hAnsi="Arial" w:cs="Arial"/>
          <w:color w:val="000000"/>
          <w:sz w:val="18"/>
          <w:szCs w:val="18"/>
          <w:lang w:val="vi-VN"/>
        </w:rPr>
        <w:t>n khai thực hiện và đánh giá kết quả thực hiện xây dựng nông thôn mới trong năm 2021 theo quy định tại các Quyết định của Thủ tướng Chính phủ</w:t>
      </w:r>
      <w:bookmarkStart w:id="2" w:name="_ftnref2"/>
      <w:bookmarkEnd w:id="2"/>
      <w:r w:rsidRPr="001768C2">
        <w:rPr>
          <w:rFonts w:ascii="Arial" w:eastAsia="Times New Roman" w:hAnsi="Arial" w:cs="Arial"/>
          <w:color w:val="000000"/>
          <w:sz w:val="18"/>
          <w:szCs w:val="18"/>
          <w:lang w:val="vi-VN"/>
        </w:rPr>
        <w:fldChar w:fldCharType="begin"/>
      </w:r>
      <w:r w:rsidRPr="001768C2">
        <w:rPr>
          <w:rFonts w:ascii="Arial" w:eastAsia="Times New Roman" w:hAnsi="Arial" w:cs="Arial"/>
          <w:color w:val="000000"/>
          <w:sz w:val="18"/>
          <w:szCs w:val="18"/>
          <w:lang w:val="vi-VN"/>
        </w:rPr>
        <w:instrText xml:space="preserve"> HYPERLINK "https://thuvienphapluat.vn/cong-van/Xay-dung-Do-thi/Cong-van-394-BNN-VPDP-2021-tiep-tuc-danh-gia-ket-qua-thuc-hien-xay-dung-nong-thon-moi-466453.aspx" \l "_ftn2" \o "" </w:instrText>
      </w:r>
      <w:r w:rsidRPr="001768C2">
        <w:rPr>
          <w:rFonts w:ascii="Arial" w:eastAsia="Times New Roman" w:hAnsi="Arial" w:cs="Arial"/>
          <w:color w:val="000000"/>
          <w:sz w:val="18"/>
          <w:szCs w:val="18"/>
          <w:lang w:val="vi-VN"/>
        </w:rPr>
        <w:fldChar w:fldCharType="separate"/>
      </w:r>
      <w:r w:rsidRPr="001768C2">
        <w:rPr>
          <w:rFonts w:ascii="Arial" w:eastAsia="Times New Roman" w:hAnsi="Arial" w:cs="Arial"/>
          <w:color w:val="000000"/>
          <w:sz w:val="18"/>
          <w:szCs w:val="18"/>
          <w:vertAlign w:val="superscript"/>
          <w:lang w:val="vi-VN"/>
        </w:rPr>
        <w:t>[2]</w:t>
      </w:r>
      <w:r w:rsidRPr="001768C2">
        <w:rPr>
          <w:rFonts w:ascii="Arial" w:eastAsia="Times New Roman" w:hAnsi="Arial" w:cs="Arial"/>
          <w:color w:val="000000"/>
          <w:sz w:val="18"/>
          <w:szCs w:val="18"/>
          <w:lang w:val="vi-VN"/>
        </w:rPr>
        <w:fldChar w:fldCharType="end"/>
      </w:r>
      <w:r w:rsidRPr="001768C2">
        <w:rPr>
          <w:rFonts w:ascii="Arial" w:eastAsia="Times New Roman" w:hAnsi="Arial" w:cs="Arial"/>
          <w:color w:val="000000"/>
          <w:sz w:val="18"/>
          <w:szCs w:val="18"/>
          <w:lang w:val="vi-VN"/>
        </w:rPr>
        <w:t>. Sau khi Quốc hội khóa XV phê duyệt chủ trương đầu tư Chương trình mục tiêu quốc gia xây dựng nông thôn mới giai đoạn 2021-2025, Bộ Nông nghiệp và Phát triển nông thôn sẽ hoàn thiện thủ tục trình Thủ tướng Chính phủ ban hành Bộ tiêu chí giai đoạn 2021-2025.</w:t>
      </w:r>
    </w:p>
    <w:p w:rsidR="001768C2" w:rsidRPr="001768C2" w:rsidRDefault="001768C2" w:rsidP="001768C2">
      <w:pPr>
        <w:shd w:val="clear" w:color="auto" w:fill="FFFFFF"/>
        <w:spacing w:after="0" w:line="234" w:lineRule="atLeast"/>
        <w:rPr>
          <w:rFonts w:ascii="Arial" w:eastAsia="Times New Roman" w:hAnsi="Arial" w:cs="Arial"/>
          <w:color w:val="000000"/>
          <w:sz w:val="18"/>
          <w:szCs w:val="18"/>
        </w:rPr>
      </w:pPr>
      <w:r w:rsidRPr="001768C2">
        <w:rPr>
          <w:rFonts w:ascii="Arial" w:eastAsia="Times New Roman" w:hAnsi="Arial" w:cs="Arial"/>
          <w:color w:val="000000"/>
          <w:sz w:val="18"/>
          <w:szCs w:val="18"/>
          <w:lang w:val="vi-VN"/>
        </w:rPr>
        <w:t>Căn cứ Quyết định số </w:t>
      </w:r>
      <w:r w:rsidRPr="001768C2">
        <w:rPr>
          <w:rFonts w:ascii="Arial" w:eastAsia="Times New Roman" w:hAnsi="Arial" w:cs="Arial"/>
          <w:color w:val="000000"/>
          <w:sz w:val="18"/>
          <w:szCs w:val="18"/>
          <w:lang w:val="vi-VN"/>
        </w:rPr>
        <w:fldChar w:fldCharType="begin"/>
      </w:r>
      <w:r w:rsidRPr="001768C2">
        <w:rPr>
          <w:rFonts w:ascii="Arial" w:eastAsia="Times New Roman" w:hAnsi="Arial" w:cs="Arial"/>
          <w:color w:val="000000"/>
          <w:sz w:val="18"/>
          <w:szCs w:val="18"/>
          <w:lang w:val="vi-VN"/>
        </w:rPr>
        <w:instrText xml:space="preserve"> HYPERLINK "https://thuvienphapluat.vn/van-ban/tai-chinh-nha-nuoc/quyet-dinh-1950-qd-ttg-2020-giao-du-toan-ngan-sach-nha-nuoc-nam-2021-458535.aspx" \o "Quyết định 1950/QĐ-TTg" \t "_blank" </w:instrText>
      </w:r>
      <w:r w:rsidRPr="001768C2">
        <w:rPr>
          <w:rFonts w:ascii="Arial" w:eastAsia="Times New Roman" w:hAnsi="Arial" w:cs="Arial"/>
          <w:color w:val="000000"/>
          <w:sz w:val="18"/>
          <w:szCs w:val="18"/>
          <w:lang w:val="vi-VN"/>
        </w:rPr>
        <w:fldChar w:fldCharType="separate"/>
      </w:r>
      <w:r w:rsidRPr="001768C2">
        <w:rPr>
          <w:rFonts w:ascii="Arial" w:eastAsia="Times New Roman" w:hAnsi="Arial" w:cs="Arial"/>
          <w:color w:val="0E70C3"/>
          <w:sz w:val="18"/>
          <w:szCs w:val="18"/>
          <w:lang w:val="vi-VN"/>
        </w:rPr>
        <w:t>1950/QĐ-TTg</w:t>
      </w:r>
      <w:r w:rsidRPr="001768C2">
        <w:rPr>
          <w:rFonts w:ascii="Arial" w:eastAsia="Times New Roman" w:hAnsi="Arial" w:cs="Arial"/>
          <w:color w:val="000000"/>
          <w:sz w:val="18"/>
          <w:szCs w:val="18"/>
          <w:lang w:val="vi-VN"/>
        </w:rPr>
        <w:fldChar w:fldCharType="end"/>
      </w:r>
      <w:r w:rsidRPr="001768C2">
        <w:rPr>
          <w:rFonts w:ascii="Arial" w:eastAsia="Times New Roman" w:hAnsi="Arial" w:cs="Arial"/>
          <w:color w:val="000000"/>
          <w:sz w:val="18"/>
          <w:szCs w:val="18"/>
          <w:lang w:val="vi-VN"/>
        </w:rPr>
        <w:t> ngày 28/11/2020 của Thủ tướng Chính phủ về việc giao dự toán ngân sách nhà nước năm 2021 và điều kiện thực tế, đề nghị </w:t>
      </w:r>
      <w:r w:rsidRPr="001768C2">
        <w:rPr>
          <w:rFonts w:ascii="Arial" w:eastAsia="Times New Roman" w:hAnsi="Arial" w:cs="Arial"/>
          <w:color w:val="000000"/>
          <w:sz w:val="18"/>
          <w:szCs w:val="18"/>
        </w:rPr>
        <w:t>Ủ</w:t>
      </w:r>
      <w:r w:rsidRPr="001768C2">
        <w:rPr>
          <w:rFonts w:ascii="Arial" w:eastAsia="Times New Roman" w:hAnsi="Arial" w:cs="Arial"/>
          <w:color w:val="000000"/>
          <w:sz w:val="18"/>
          <w:szCs w:val="18"/>
          <w:lang w:val="vi-VN"/>
        </w:rPr>
        <w:t>y ban nhân dân các tỉnh, thành phố chủ động cân đối, bố trí kinh phí từ nguồn vốn ngân sách nhà nước năm 2021 và các nguồn vốn huy động hợp pháp khác hỗ trợ các huyện, xã thực hiện xây dựng nông thôn mới theo các chế độ, chính sách hiện hành.</w:t>
      </w:r>
    </w:p>
    <w:p w:rsidR="001768C2" w:rsidRPr="001768C2" w:rsidRDefault="001768C2" w:rsidP="001768C2">
      <w:pPr>
        <w:shd w:val="clear" w:color="auto" w:fill="FFFFFF"/>
        <w:spacing w:before="120" w:after="120" w:line="234" w:lineRule="atLeast"/>
        <w:rPr>
          <w:rFonts w:ascii="Arial" w:eastAsia="Times New Roman" w:hAnsi="Arial" w:cs="Arial"/>
          <w:color w:val="000000"/>
          <w:sz w:val="18"/>
          <w:szCs w:val="18"/>
        </w:rPr>
      </w:pPr>
      <w:r w:rsidRPr="001768C2">
        <w:rPr>
          <w:rFonts w:ascii="Arial" w:eastAsia="Times New Roman" w:hAnsi="Arial" w:cs="Arial"/>
          <w:color w:val="000000"/>
          <w:sz w:val="18"/>
          <w:szCs w:val="18"/>
          <w:lang w:val="vi-VN"/>
        </w:rPr>
        <w:t>2. Đ</w:t>
      </w:r>
      <w:r w:rsidRPr="001768C2">
        <w:rPr>
          <w:rFonts w:ascii="Arial" w:eastAsia="Times New Roman" w:hAnsi="Arial" w:cs="Arial"/>
          <w:color w:val="000000"/>
          <w:sz w:val="18"/>
          <w:szCs w:val="18"/>
        </w:rPr>
        <w:t>ề </w:t>
      </w:r>
      <w:r w:rsidRPr="001768C2">
        <w:rPr>
          <w:rFonts w:ascii="Arial" w:eastAsia="Times New Roman" w:hAnsi="Arial" w:cs="Arial"/>
          <w:color w:val="000000"/>
          <w:sz w:val="18"/>
          <w:szCs w:val="18"/>
          <w:lang w:val="vi-VN"/>
        </w:rPr>
        <w:t>nghị các Bộ, ngành Trung ương có liên quan, căn cứ chức năng quản lý nhà nước, chủ động rà soát, b</w:t>
      </w:r>
      <w:r w:rsidRPr="001768C2">
        <w:rPr>
          <w:rFonts w:ascii="Arial" w:eastAsia="Times New Roman" w:hAnsi="Arial" w:cs="Arial"/>
          <w:color w:val="000000"/>
          <w:sz w:val="18"/>
          <w:szCs w:val="18"/>
        </w:rPr>
        <w:t>ổ </w:t>
      </w:r>
      <w:r w:rsidRPr="001768C2">
        <w:rPr>
          <w:rFonts w:ascii="Arial" w:eastAsia="Times New Roman" w:hAnsi="Arial" w:cs="Arial"/>
          <w:color w:val="000000"/>
          <w:sz w:val="18"/>
          <w:szCs w:val="18"/>
          <w:lang w:val="vi-VN"/>
        </w:rPr>
        <w:t>sung hướng dẫn thực hiện các tiêu chí, chỉ tiêu thuộc Bộ tiêu chí giai đoạn 2016-2020 đảm bảo phù hợp với các quy định về tiêu chu</w:t>
      </w:r>
      <w:r w:rsidRPr="001768C2">
        <w:rPr>
          <w:rFonts w:ascii="Arial" w:eastAsia="Times New Roman" w:hAnsi="Arial" w:cs="Arial"/>
          <w:color w:val="000000"/>
          <w:sz w:val="18"/>
          <w:szCs w:val="18"/>
        </w:rPr>
        <w:t>ẩ</w:t>
      </w:r>
      <w:r w:rsidRPr="001768C2">
        <w:rPr>
          <w:rFonts w:ascii="Arial" w:eastAsia="Times New Roman" w:hAnsi="Arial" w:cs="Arial"/>
          <w:color w:val="000000"/>
          <w:sz w:val="18"/>
          <w:szCs w:val="18"/>
          <w:lang w:val="vi-VN"/>
        </w:rPr>
        <w:t>n, quy chuẩn kỹ thuật mới ban hành đ</w:t>
      </w:r>
      <w:r w:rsidRPr="001768C2">
        <w:rPr>
          <w:rFonts w:ascii="Arial" w:eastAsia="Times New Roman" w:hAnsi="Arial" w:cs="Arial"/>
          <w:color w:val="000000"/>
          <w:sz w:val="18"/>
          <w:szCs w:val="18"/>
        </w:rPr>
        <w:t>ể </w:t>
      </w:r>
      <w:r w:rsidRPr="001768C2">
        <w:rPr>
          <w:rFonts w:ascii="Arial" w:eastAsia="Times New Roman" w:hAnsi="Arial" w:cs="Arial"/>
          <w:color w:val="000000"/>
          <w:sz w:val="18"/>
          <w:szCs w:val="18"/>
          <w:lang w:val="vi-VN"/>
        </w:rPr>
        <w:t>áp dụng thực hiện trong giai đoạn 2021-2025 (nếu có).</w:t>
      </w:r>
    </w:p>
    <w:p w:rsidR="001768C2" w:rsidRPr="001768C2" w:rsidRDefault="001768C2" w:rsidP="001768C2">
      <w:pPr>
        <w:shd w:val="clear" w:color="auto" w:fill="FFFFFF"/>
        <w:spacing w:before="120" w:after="120" w:line="234" w:lineRule="atLeast"/>
        <w:rPr>
          <w:rFonts w:ascii="Arial" w:eastAsia="Times New Roman" w:hAnsi="Arial" w:cs="Arial"/>
          <w:color w:val="000000"/>
          <w:sz w:val="18"/>
          <w:szCs w:val="18"/>
        </w:rPr>
      </w:pPr>
      <w:r w:rsidRPr="001768C2">
        <w:rPr>
          <w:rFonts w:ascii="Arial" w:eastAsia="Times New Roman" w:hAnsi="Arial" w:cs="Arial"/>
          <w:color w:val="000000"/>
          <w:sz w:val="18"/>
          <w:szCs w:val="18"/>
          <w:lang w:val="vi-VN"/>
        </w:rPr>
        <w:t>Trong quá trình thực hiện nếu có vấn đề phát sinh hoặc </w:t>
      </w:r>
      <w:proofErr w:type="spellStart"/>
      <w:r w:rsidRPr="001768C2">
        <w:rPr>
          <w:rFonts w:ascii="Arial" w:eastAsia="Times New Roman" w:hAnsi="Arial" w:cs="Arial"/>
          <w:color w:val="000000"/>
          <w:sz w:val="18"/>
          <w:szCs w:val="18"/>
        </w:rPr>
        <w:t>khó</w:t>
      </w:r>
      <w:proofErr w:type="spellEnd"/>
      <w:r w:rsidRPr="001768C2">
        <w:rPr>
          <w:rFonts w:ascii="Arial" w:eastAsia="Times New Roman" w:hAnsi="Arial" w:cs="Arial"/>
          <w:color w:val="000000"/>
          <w:sz w:val="18"/>
          <w:szCs w:val="18"/>
        </w:rPr>
        <w:t xml:space="preserve"> </w:t>
      </w:r>
      <w:proofErr w:type="spellStart"/>
      <w:r w:rsidRPr="001768C2">
        <w:rPr>
          <w:rFonts w:ascii="Arial" w:eastAsia="Times New Roman" w:hAnsi="Arial" w:cs="Arial"/>
          <w:color w:val="000000"/>
          <w:sz w:val="18"/>
          <w:szCs w:val="18"/>
        </w:rPr>
        <w:t>khăn</w:t>
      </w:r>
      <w:proofErr w:type="spellEnd"/>
      <w:r w:rsidRPr="001768C2">
        <w:rPr>
          <w:rFonts w:ascii="Arial" w:eastAsia="Times New Roman" w:hAnsi="Arial" w:cs="Arial"/>
          <w:color w:val="000000"/>
          <w:sz w:val="18"/>
          <w:szCs w:val="18"/>
        </w:rPr>
        <w:t xml:space="preserve">, </w:t>
      </w:r>
      <w:proofErr w:type="spellStart"/>
      <w:r w:rsidRPr="001768C2">
        <w:rPr>
          <w:rFonts w:ascii="Arial" w:eastAsia="Times New Roman" w:hAnsi="Arial" w:cs="Arial"/>
          <w:color w:val="000000"/>
          <w:sz w:val="18"/>
          <w:szCs w:val="18"/>
        </w:rPr>
        <w:t>vướng</w:t>
      </w:r>
      <w:proofErr w:type="spellEnd"/>
      <w:r w:rsidRPr="001768C2">
        <w:rPr>
          <w:rFonts w:ascii="Arial" w:eastAsia="Times New Roman" w:hAnsi="Arial" w:cs="Arial"/>
          <w:color w:val="000000"/>
          <w:sz w:val="18"/>
          <w:szCs w:val="18"/>
        </w:rPr>
        <w:t> </w:t>
      </w:r>
      <w:r w:rsidRPr="001768C2">
        <w:rPr>
          <w:rFonts w:ascii="Arial" w:eastAsia="Times New Roman" w:hAnsi="Arial" w:cs="Arial"/>
          <w:color w:val="000000"/>
          <w:sz w:val="18"/>
          <w:szCs w:val="18"/>
          <w:lang w:val="vi-VN"/>
        </w:rPr>
        <w:t>mắc, đề nghị phản ánh về Bộ Nông nghiệp và Phát triển nông thôn </w:t>
      </w:r>
      <w:r w:rsidRPr="001768C2">
        <w:rPr>
          <w:rFonts w:ascii="Arial" w:eastAsia="Times New Roman" w:hAnsi="Arial" w:cs="Arial"/>
          <w:color w:val="000000"/>
          <w:sz w:val="18"/>
          <w:szCs w:val="18"/>
        </w:rPr>
        <w:t>-</w:t>
      </w:r>
      <w:r w:rsidRPr="001768C2">
        <w:rPr>
          <w:rFonts w:ascii="Arial" w:eastAsia="Times New Roman" w:hAnsi="Arial" w:cs="Arial"/>
          <w:color w:val="000000"/>
          <w:sz w:val="18"/>
          <w:szCs w:val="18"/>
          <w:lang w:val="vi-VN"/>
        </w:rPr>
        <w:t> S</w:t>
      </w:r>
      <w:r w:rsidRPr="001768C2">
        <w:rPr>
          <w:rFonts w:ascii="Arial" w:eastAsia="Times New Roman" w:hAnsi="Arial" w:cs="Arial"/>
          <w:color w:val="000000"/>
          <w:sz w:val="18"/>
          <w:szCs w:val="18"/>
        </w:rPr>
        <w:t>ố 2 </w:t>
      </w:r>
      <w:r w:rsidRPr="001768C2">
        <w:rPr>
          <w:rFonts w:ascii="Arial" w:eastAsia="Times New Roman" w:hAnsi="Arial" w:cs="Arial"/>
          <w:color w:val="000000"/>
          <w:sz w:val="18"/>
          <w:szCs w:val="18"/>
          <w:lang w:val="vi-VN"/>
        </w:rPr>
        <w:t>Ngọc Hà, Ba Đình, Hà Nội đ</w:t>
      </w:r>
      <w:r w:rsidRPr="001768C2">
        <w:rPr>
          <w:rFonts w:ascii="Arial" w:eastAsia="Times New Roman" w:hAnsi="Arial" w:cs="Arial"/>
          <w:color w:val="000000"/>
          <w:sz w:val="18"/>
          <w:szCs w:val="18"/>
        </w:rPr>
        <w:t>ể</w:t>
      </w:r>
      <w:r w:rsidRPr="001768C2">
        <w:rPr>
          <w:rFonts w:ascii="Arial" w:eastAsia="Times New Roman" w:hAnsi="Arial" w:cs="Arial"/>
          <w:color w:val="000000"/>
          <w:sz w:val="18"/>
          <w:szCs w:val="18"/>
          <w:lang w:val="vi-VN"/>
        </w:rPr>
        <w:t> t</w:t>
      </w:r>
      <w:r w:rsidRPr="001768C2">
        <w:rPr>
          <w:rFonts w:ascii="Arial" w:eastAsia="Times New Roman" w:hAnsi="Arial" w:cs="Arial"/>
          <w:color w:val="000000"/>
          <w:sz w:val="18"/>
          <w:szCs w:val="18"/>
        </w:rPr>
        <w:t>ổ</w:t>
      </w:r>
      <w:r w:rsidRPr="001768C2">
        <w:rPr>
          <w:rFonts w:ascii="Arial" w:eastAsia="Times New Roman" w:hAnsi="Arial" w:cs="Arial"/>
          <w:color w:val="000000"/>
          <w:sz w:val="18"/>
          <w:szCs w:val="18"/>
          <w:lang w:val="vi-VN"/>
        </w:rPr>
        <w:t>ng hợp, đề xuất giải pháp tháo gỡ trình cấp có thẩm quyền quyết định./.</w:t>
      </w:r>
    </w:p>
    <w:p w:rsidR="001768C2" w:rsidRPr="001768C2" w:rsidRDefault="001768C2" w:rsidP="001768C2">
      <w:pPr>
        <w:shd w:val="clear" w:color="auto" w:fill="FFFFFF"/>
        <w:spacing w:before="120" w:after="120" w:line="234" w:lineRule="atLeast"/>
        <w:rPr>
          <w:rFonts w:ascii="Arial" w:eastAsia="Times New Roman" w:hAnsi="Arial" w:cs="Arial"/>
          <w:color w:val="000000"/>
          <w:sz w:val="18"/>
          <w:szCs w:val="18"/>
        </w:rPr>
      </w:pPr>
      <w:r w:rsidRPr="001768C2">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708"/>
        <w:gridCol w:w="4148"/>
      </w:tblGrid>
      <w:tr w:rsidR="001768C2" w:rsidRPr="001768C2" w:rsidTr="001768C2">
        <w:trPr>
          <w:tblCellSpacing w:w="0" w:type="dxa"/>
        </w:trPr>
        <w:tc>
          <w:tcPr>
            <w:tcW w:w="4708" w:type="dxa"/>
            <w:tcMar>
              <w:top w:w="0" w:type="dxa"/>
              <w:left w:w="108" w:type="dxa"/>
              <w:bottom w:w="0" w:type="dxa"/>
              <w:right w:w="108" w:type="dxa"/>
            </w:tcMar>
            <w:hideMark/>
          </w:tcPr>
          <w:p w:rsidR="001768C2" w:rsidRPr="001768C2" w:rsidRDefault="001768C2" w:rsidP="001768C2">
            <w:pPr>
              <w:spacing w:before="120" w:after="120" w:line="234" w:lineRule="atLeast"/>
              <w:rPr>
                <w:rFonts w:ascii="Times New Roman" w:eastAsia="Times New Roman" w:hAnsi="Times New Roman" w:cs="Times New Roman"/>
                <w:sz w:val="24"/>
                <w:szCs w:val="24"/>
              </w:rPr>
            </w:pPr>
            <w:r w:rsidRPr="001768C2">
              <w:rPr>
                <w:rFonts w:ascii="Times New Roman" w:eastAsia="Times New Roman" w:hAnsi="Times New Roman" w:cs="Times New Roman"/>
                <w:b/>
                <w:bCs/>
                <w:i/>
                <w:iCs/>
                <w:sz w:val="24"/>
                <w:szCs w:val="24"/>
                <w:lang w:val="vi-VN"/>
              </w:rPr>
              <w:br/>
              <w:t>Nơi nhận:</w:t>
            </w:r>
            <w:r w:rsidRPr="001768C2">
              <w:rPr>
                <w:rFonts w:ascii="Times New Roman" w:eastAsia="Times New Roman" w:hAnsi="Times New Roman" w:cs="Times New Roman"/>
                <w:b/>
                <w:bCs/>
                <w:i/>
                <w:iCs/>
                <w:sz w:val="24"/>
                <w:szCs w:val="24"/>
                <w:lang w:val="vi-VN"/>
              </w:rPr>
              <w:br/>
            </w:r>
            <w:r w:rsidRPr="001768C2">
              <w:rPr>
                <w:rFonts w:ascii="Times New Roman" w:eastAsia="Times New Roman" w:hAnsi="Times New Roman" w:cs="Times New Roman"/>
                <w:sz w:val="16"/>
                <w:szCs w:val="16"/>
                <w:lang w:val="vi-VN"/>
              </w:rPr>
              <w:t>- Như trên;</w:t>
            </w:r>
            <w:r w:rsidRPr="001768C2">
              <w:rPr>
                <w:rFonts w:ascii="Times New Roman" w:eastAsia="Times New Roman" w:hAnsi="Times New Roman" w:cs="Times New Roman"/>
                <w:sz w:val="16"/>
                <w:szCs w:val="16"/>
              </w:rPr>
              <w:br/>
            </w:r>
            <w:r w:rsidRPr="001768C2">
              <w:rPr>
                <w:rFonts w:ascii="Times New Roman" w:eastAsia="Times New Roman" w:hAnsi="Times New Roman" w:cs="Times New Roman"/>
                <w:sz w:val="16"/>
                <w:szCs w:val="16"/>
                <w:lang w:val="vi-VN"/>
              </w:rPr>
              <w:t>- Thủ tướng Chính phủ (để b/c);</w:t>
            </w:r>
            <w:r w:rsidRPr="001768C2">
              <w:rPr>
                <w:rFonts w:ascii="Times New Roman" w:eastAsia="Times New Roman" w:hAnsi="Times New Roman" w:cs="Times New Roman"/>
                <w:sz w:val="16"/>
                <w:szCs w:val="16"/>
              </w:rPr>
              <w:br/>
            </w:r>
            <w:r w:rsidRPr="001768C2">
              <w:rPr>
                <w:rFonts w:ascii="Times New Roman" w:eastAsia="Times New Roman" w:hAnsi="Times New Roman" w:cs="Times New Roman"/>
                <w:sz w:val="16"/>
                <w:szCs w:val="16"/>
                <w:lang w:val="vi-VN"/>
              </w:rPr>
              <w:t>- Phó Thủ tướng Chính phủ Trịnh Đình Dũng (để b/c);</w:t>
            </w:r>
            <w:r w:rsidRPr="001768C2">
              <w:rPr>
                <w:rFonts w:ascii="Times New Roman" w:eastAsia="Times New Roman" w:hAnsi="Times New Roman" w:cs="Times New Roman"/>
                <w:sz w:val="16"/>
                <w:szCs w:val="16"/>
              </w:rPr>
              <w:br/>
            </w:r>
            <w:r w:rsidRPr="001768C2">
              <w:rPr>
                <w:rFonts w:ascii="Times New Roman" w:eastAsia="Times New Roman" w:hAnsi="Times New Roman" w:cs="Times New Roman"/>
                <w:sz w:val="16"/>
                <w:szCs w:val="16"/>
                <w:lang w:val="vi-VN"/>
              </w:rPr>
              <w:t>- Bộ trưởng Nguyễn Xuân Cường (để b/c);</w:t>
            </w:r>
            <w:r w:rsidRPr="001768C2">
              <w:rPr>
                <w:rFonts w:ascii="Times New Roman" w:eastAsia="Times New Roman" w:hAnsi="Times New Roman" w:cs="Times New Roman"/>
                <w:sz w:val="16"/>
                <w:szCs w:val="16"/>
              </w:rPr>
              <w:br/>
            </w:r>
            <w:r w:rsidRPr="001768C2">
              <w:rPr>
                <w:rFonts w:ascii="Times New Roman" w:eastAsia="Times New Roman" w:hAnsi="Times New Roman" w:cs="Times New Roman"/>
                <w:sz w:val="16"/>
                <w:szCs w:val="16"/>
                <w:lang w:val="vi-VN"/>
              </w:rPr>
              <w:t>- Thành vi</w:t>
            </w:r>
            <w:r w:rsidRPr="001768C2">
              <w:rPr>
                <w:rFonts w:ascii="Times New Roman" w:eastAsia="Times New Roman" w:hAnsi="Times New Roman" w:cs="Times New Roman"/>
                <w:sz w:val="16"/>
                <w:szCs w:val="16"/>
              </w:rPr>
              <w:t>ê</w:t>
            </w:r>
            <w:r w:rsidRPr="001768C2">
              <w:rPr>
                <w:rFonts w:ascii="Times New Roman" w:eastAsia="Times New Roman" w:hAnsi="Times New Roman" w:cs="Times New Roman"/>
                <w:sz w:val="16"/>
                <w:szCs w:val="16"/>
                <w:lang w:val="vi-VN"/>
              </w:rPr>
              <w:t>n BCĐ TW Chương trình MTQG XD NTM;</w:t>
            </w:r>
            <w:r w:rsidRPr="001768C2">
              <w:rPr>
                <w:rFonts w:ascii="Times New Roman" w:eastAsia="Times New Roman" w:hAnsi="Times New Roman" w:cs="Times New Roman"/>
                <w:sz w:val="16"/>
                <w:szCs w:val="16"/>
              </w:rPr>
              <w:br/>
            </w:r>
            <w:r w:rsidRPr="001768C2">
              <w:rPr>
                <w:rFonts w:ascii="Times New Roman" w:eastAsia="Times New Roman" w:hAnsi="Times New Roman" w:cs="Times New Roman"/>
                <w:sz w:val="16"/>
                <w:szCs w:val="16"/>
                <w:lang w:val="vi-VN"/>
              </w:rPr>
              <w:t>- Các Bộ, ngành Trung ương có liên quan;</w:t>
            </w:r>
            <w:r w:rsidRPr="001768C2">
              <w:rPr>
                <w:rFonts w:ascii="Times New Roman" w:eastAsia="Times New Roman" w:hAnsi="Times New Roman" w:cs="Times New Roman"/>
                <w:sz w:val="16"/>
                <w:szCs w:val="16"/>
              </w:rPr>
              <w:br/>
            </w:r>
            <w:r w:rsidRPr="001768C2">
              <w:rPr>
                <w:rFonts w:ascii="Times New Roman" w:eastAsia="Times New Roman" w:hAnsi="Times New Roman" w:cs="Times New Roman"/>
                <w:sz w:val="16"/>
                <w:szCs w:val="16"/>
                <w:lang w:val="vi-VN"/>
              </w:rPr>
              <w:t>- Văn phòng Chính phủ;</w:t>
            </w:r>
            <w:r w:rsidRPr="001768C2">
              <w:rPr>
                <w:rFonts w:ascii="Times New Roman" w:eastAsia="Times New Roman" w:hAnsi="Times New Roman" w:cs="Times New Roman"/>
                <w:sz w:val="16"/>
                <w:szCs w:val="16"/>
              </w:rPr>
              <w:br/>
            </w:r>
            <w:r w:rsidRPr="001768C2">
              <w:rPr>
                <w:rFonts w:ascii="Times New Roman" w:eastAsia="Times New Roman" w:hAnsi="Times New Roman" w:cs="Times New Roman"/>
                <w:sz w:val="16"/>
                <w:szCs w:val="16"/>
                <w:lang w:val="vi-VN"/>
              </w:rPr>
              <w:lastRenderedPageBreak/>
              <w:t>- VPĐP NTM các tỉnh, thành phố trực thuộc Trung ương;</w:t>
            </w:r>
            <w:r w:rsidRPr="001768C2">
              <w:rPr>
                <w:rFonts w:ascii="Times New Roman" w:eastAsia="Times New Roman" w:hAnsi="Times New Roman" w:cs="Times New Roman"/>
                <w:sz w:val="16"/>
                <w:szCs w:val="16"/>
              </w:rPr>
              <w:br/>
            </w:r>
            <w:r w:rsidRPr="001768C2">
              <w:rPr>
                <w:rFonts w:ascii="Times New Roman" w:eastAsia="Times New Roman" w:hAnsi="Times New Roman" w:cs="Times New Roman"/>
                <w:sz w:val="16"/>
                <w:szCs w:val="16"/>
                <w:lang w:val="vi-VN"/>
              </w:rPr>
              <w:t>- Lưu: VT, VPĐP.</w:t>
            </w:r>
          </w:p>
        </w:tc>
        <w:tc>
          <w:tcPr>
            <w:tcW w:w="4148" w:type="dxa"/>
            <w:tcMar>
              <w:top w:w="0" w:type="dxa"/>
              <w:left w:w="108" w:type="dxa"/>
              <w:bottom w:w="0" w:type="dxa"/>
              <w:right w:w="108" w:type="dxa"/>
            </w:tcMar>
            <w:hideMark/>
          </w:tcPr>
          <w:p w:rsidR="001768C2" w:rsidRPr="001768C2" w:rsidRDefault="001768C2" w:rsidP="001768C2">
            <w:pPr>
              <w:spacing w:before="120" w:after="120" w:line="234" w:lineRule="atLeast"/>
              <w:jc w:val="center"/>
              <w:rPr>
                <w:rFonts w:ascii="Times New Roman" w:eastAsia="Times New Roman" w:hAnsi="Times New Roman" w:cs="Times New Roman"/>
                <w:sz w:val="24"/>
                <w:szCs w:val="24"/>
              </w:rPr>
            </w:pPr>
            <w:r w:rsidRPr="001768C2">
              <w:rPr>
                <w:rFonts w:ascii="Times New Roman" w:eastAsia="Times New Roman" w:hAnsi="Times New Roman" w:cs="Times New Roman"/>
                <w:b/>
                <w:bCs/>
                <w:sz w:val="24"/>
                <w:szCs w:val="24"/>
              </w:rPr>
              <w:lastRenderedPageBreak/>
              <w:t>KT. BỘ TRƯỞNG</w:t>
            </w:r>
            <w:r w:rsidRPr="001768C2">
              <w:rPr>
                <w:rFonts w:ascii="Times New Roman" w:eastAsia="Times New Roman" w:hAnsi="Times New Roman" w:cs="Times New Roman"/>
                <w:b/>
                <w:bCs/>
                <w:sz w:val="24"/>
                <w:szCs w:val="24"/>
              </w:rPr>
              <w:br/>
              <w:t>THỨ TRƯỞNG</w:t>
            </w:r>
            <w:r w:rsidRPr="001768C2">
              <w:rPr>
                <w:rFonts w:ascii="Times New Roman" w:eastAsia="Times New Roman" w:hAnsi="Times New Roman" w:cs="Times New Roman"/>
                <w:b/>
                <w:bCs/>
                <w:sz w:val="24"/>
                <w:szCs w:val="24"/>
              </w:rPr>
              <w:br/>
            </w:r>
            <w:r w:rsidRPr="001768C2">
              <w:rPr>
                <w:rFonts w:ascii="Times New Roman" w:eastAsia="Times New Roman" w:hAnsi="Times New Roman" w:cs="Times New Roman"/>
                <w:b/>
                <w:bCs/>
                <w:sz w:val="24"/>
                <w:szCs w:val="24"/>
              </w:rPr>
              <w:br/>
            </w:r>
            <w:r w:rsidRPr="001768C2">
              <w:rPr>
                <w:rFonts w:ascii="Times New Roman" w:eastAsia="Times New Roman" w:hAnsi="Times New Roman" w:cs="Times New Roman"/>
                <w:b/>
                <w:bCs/>
                <w:sz w:val="24"/>
                <w:szCs w:val="24"/>
              </w:rPr>
              <w:br/>
            </w:r>
            <w:r w:rsidRPr="001768C2">
              <w:rPr>
                <w:rFonts w:ascii="Times New Roman" w:eastAsia="Times New Roman" w:hAnsi="Times New Roman" w:cs="Times New Roman"/>
                <w:b/>
                <w:bCs/>
                <w:sz w:val="24"/>
                <w:szCs w:val="24"/>
              </w:rPr>
              <w:br/>
            </w:r>
            <w:r w:rsidRPr="001768C2">
              <w:rPr>
                <w:rFonts w:ascii="Times New Roman" w:eastAsia="Times New Roman" w:hAnsi="Times New Roman" w:cs="Times New Roman"/>
                <w:b/>
                <w:bCs/>
                <w:sz w:val="24"/>
                <w:szCs w:val="24"/>
              </w:rPr>
              <w:br/>
            </w:r>
            <w:proofErr w:type="spellStart"/>
            <w:r w:rsidRPr="001768C2">
              <w:rPr>
                <w:rFonts w:ascii="Times New Roman" w:eastAsia="Times New Roman" w:hAnsi="Times New Roman" w:cs="Times New Roman"/>
                <w:b/>
                <w:bCs/>
                <w:sz w:val="24"/>
                <w:szCs w:val="24"/>
              </w:rPr>
              <w:t>Trần</w:t>
            </w:r>
            <w:proofErr w:type="spellEnd"/>
            <w:r w:rsidRPr="001768C2">
              <w:rPr>
                <w:rFonts w:ascii="Times New Roman" w:eastAsia="Times New Roman" w:hAnsi="Times New Roman" w:cs="Times New Roman"/>
                <w:b/>
                <w:bCs/>
                <w:sz w:val="24"/>
                <w:szCs w:val="24"/>
              </w:rPr>
              <w:t xml:space="preserve"> </w:t>
            </w:r>
            <w:proofErr w:type="spellStart"/>
            <w:r w:rsidRPr="001768C2">
              <w:rPr>
                <w:rFonts w:ascii="Times New Roman" w:eastAsia="Times New Roman" w:hAnsi="Times New Roman" w:cs="Times New Roman"/>
                <w:b/>
                <w:bCs/>
                <w:sz w:val="24"/>
                <w:szCs w:val="24"/>
              </w:rPr>
              <w:t>Thanh</w:t>
            </w:r>
            <w:proofErr w:type="spellEnd"/>
            <w:r w:rsidRPr="001768C2">
              <w:rPr>
                <w:rFonts w:ascii="Times New Roman" w:eastAsia="Times New Roman" w:hAnsi="Times New Roman" w:cs="Times New Roman"/>
                <w:b/>
                <w:bCs/>
                <w:sz w:val="24"/>
                <w:szCs w:val="24"/>
              </w:rPr>
              <w:t xml:space="preserve"> Nam</w:t>
            </w:r>
          </w:p>
        </w:tc>
      </w:tr>
    </w:tbl>
    <w:p w:rsidR="001768C2" w:rsidRPr="001768C2" w:rsidRDefault="001768C2" w:rsidP="001768C2">
      <w:pPr>
        <w:shd w:val="clear" w:color="auto" w:fill="FFFFFF"/>
        <w:spacing w:before="120" w:after="120" w:line="234" w:lineRule="atLeast"/>
        <w:rPr>
          <w:rFonts w:ascii="Arial" w:eastAsia="Times New Roman" w:hAnsi="Arial" w:cs="Arial"/>
          <w:color w:val="000000"/>
          <w:sz w:val="24"/>
          <w:szCs w:val="24"/>
        </w:rPr>
      </w:pPr>
      <w:r w:rsidRPr="001768C2">
        <w:rPr>
          <w:rFonts w:ascii="Arial" w:eastAsia="Times New Roman" w:hAnsi="Arial" w:cs="Arial"/>
          <w:color w:val="000000"/>
          <w:sz w:val="18"/>
          <w:szCs w:val="18"/>
        </w:rPr>
        <w:lastRenderedPageBreak/>
        <w:t> </w:t>
      </w:r>
      <w:r w:rsidRPr="001768C2">
        <w:rPr>
          <w:rFonts w:ascii="Arial" w:eastAsia="Times New Roman" w:hAnsi="Arial" w:cs="Arial"/>
          <w:color w:val="000000"/>
          <w:sz w:val="24"/>
          <w:szCs w:val="24"/>
        </w:rPr>
        <w:pict>
          <v:rect id="_x0000_i1025" style="width:154.45pt;height:.75pt" o:hrpct="330" o:hrstd="t" o:hr="t" fillcolor="#a0a0a0" stroked="f"/>
        </w:pict>
      </w:r>
    </w:p>
    <w:bookmarkStart w:id="3" w:name="_ftn1"/>
    <w:bookmarkEnd w:id="3"/>
    <w:p w:rsidR="001768C2" w:rsidRPr="001768C2" w:rsidRDefault="001768C2" w:rsidP="001768C2">
      <w:pPr>
        <w:shd w:val="clear" w:color="auto" w:fill="FFFFFF"/>
        <w:spacing w:after="0" w:line="234" w:lineRule="atLeast"/>
        <w:rPr>
          <w:rFonts w:ascii="Arial" w:eastAsia="Times New Roman" w:hAnsi="Arial" w:cs="Arial"/>
          <w:color w:val="000000"/>
          <w:sz w:val="18"/>
          <w:szCs w:val="18"/>
        </w:rPr>
      </w:pPr>
      <w:r w:rsidRPr="001768C2">
        <w:rPr>
          <w:rFonts w:ascii="Arial" w:eastAsia="Times New Roman" w:hAnsi="Arial" w:cs="Arial"/>
          <w:color w:val="000000"/>
          <w:sz w:val="18"/>
          <w:szCs w:val="18"/>
        </w:rPr>
        <w:fldChar w:fldCharType="begin"/>
      </w:r>
      <w:r w:rsidRPr="001768C2">
        <w:rPr>
          <w:rFonts w:ascii="Arial" w:eastAsia="Times New Roman" w:hAnsi="Arial" w:cs="Arial"/>
          <w:color w:val="000000"/>
          <w:sz w:val="18"/>
          <w:szCs w:val="18"/>
        </w:rPr>
        <w:instrText xml:space="preserve"> HYPERLINK "https://thuvienphapluat.vn/cong-van/Xay-dung-Do-thi/Cong-van-394-BNN-VPDP-2021-tiep-tuc-danh-gia-ket-qua-thuc-hien-xay-dung-nong-thon-moi-466453.aspx" \l "_ftnref1" \o "" </w:instrText>
      </w:r>
      <w:r w:rsidRPr="001768C2">
        <w:rPr>
          <w:rFonts w:ascii="Arial" w:eastAsia="Times New Roman" w:hAnsi="Arial" w:cs="Arial"/>
          <w:color w:val="000000"/>
          <w:sz w:val="18"/>
          <w:szCs w:val="18"/>
        </w:rPr>
        <w:fldChar w:fldCharType="separate"/>
      </w:r>
      <w:r w:rsidRPr="001768C2">
        <w:rPr>
          <w:rFonts w:ascii="Arial" w:eastAsia="Times New Roman" w:hAnsi="Arial" w:cs="Arial"/>
          <w:color w:val="000000"/>
          <w:sz w:val="18"/>
          <w:szCs w:val="18"/>
          <w:vertAlign w:val="superscript"/>
          <w:lang w:val="vi-VN"/>
        </w:rPr>
        <w:t>[1]</w:t>
      </w:r>
      <w:r w:rsidRPr="001768C2">
        <w:rPr>
          <w:rFonts w:ascii="Arial" w:eastAsia="Times New Roman" w:hAnsi="Arial" w:cs="Arial"/>
          <w:color w:val="000000"/>
          <w:sz w:val="18"/>
          <w:szCs w:val="18"/>
        </w:rPr>
        <w:fldChar w:fldCharType="end"/>
      </w:r>
      <w:r w:rsidRPr="001768C2">
        <w:rPr>
          <w:rFonts w:ascii="Arial" w:eastAsia="Times New Roman" w:hAnsi="Arial" w:cs="Arial"/>
          <w:color w:val="000000"/>
          <w:sz w:val="18"/>
          <w:szCs w:val="18"/>
        </w:rPr>
        <w:t> </w:t>
      </w:r>
      <w:r w:rsidRPr="001768C2">
        <w:rPr>
          <w:rFonts w:ascii="Arial" w:eastAsia="Times New Roman" w:hAnsi="Arial" w:cs="Arial"/>
          <w:color w:val="000000"/>
          <w:sz w:val="18"/>
          <w:szCs w:val="18"/>
          <w:lang w:val="vi-VN"/>
        </w:rPr>
        <w:t>Tờ trình số 5436/TTr-BNN-VPĐP ngày 13/8/2020 của Bộ Nông nghiệp và Phát triển nông thôn.</w:t>
      </w:r>
    </w:p>
    <w:bookmarkStart w:id="4" w:name="_ftn2"/>
    <w:bookmarkEnd w:id="4"/>
    <w:p w:rsidR="001768C2" w:rsidRPr="001768C2" w:rsidRDefault="001768C2" w:rsidP="001768C2">
      <w:pPr>
        <w:shd w:val="clear" w:color="auto" w:fill="FFFFFF"/>
        <w:spacing w:after="0" w:line="234" w:lineRule="atLeast"/>
        <w:rPr>
          <w:rFonts w:ascii="Arial" w:eastAsia="Times New Roman" w:hAnsi="Arial" w:cs="Arial"/>
          <w:color w:val="000000"/>
          <w:sz w:val="18"/>
          <w:szCs w:val="18"/>
        </w:rPr>
      </w:pPr>
      <w:r w:rsidRPr="001768C2">
        <w:rPr>
          <w:rFonts w:ascii="Arial" w:eastAsia="Times New Roman" w:hAnsi="Arial" w:cs="Arial"/>
          <w:color w:val="000000"/>
          <w:sz w:val="18"/>
          <w:szCs w:val="18"/>
        </w:rPr>
        <w:fldChar w:fldCharType="begin"/>
      </w:r>
      <w:r w:rsidRPr="001768C2">
        <w:rPr>
          <w:rFonts w:ascii="Arial" w:eastAsia="Times New Roman" w:hAnsi="Arial" w:cs="Arial"/>
          <w:color w:val="000000"/>
          <w:sz w:val="18"/>
          <w:szCs w:val="18"/>
        </w:rPr>
        <w:instrText xml:space="preserve"> HYPERLINK "https://thuvienphapluat.vn/cong-van/Xay-dung-Do-thi/Cong-van-394-BNN-VPDP-2021-tiep-tuc-danh-gia-ket-qua-thuc-hien-xay-dung-nong-thon-moi-466453.aspx" \l "_ftnref2" \o "" </w:instrText>
      </w:r>
      <w:r w:rsidRPr="001768C2">
        <w:rPr>
          <w:rFonts w:ascii="Arial" w:eastAsia="Times New Roman" w:hAnsi="Arial" w:cs="Arial"/>
          <w:color w:val="000000"/>
          <w:sz w:val="18"/>
          <w:szCs w:val="18"/>
        </w:rPr>
        <w:fldChar w:fldCharType="separate"/>
      </w:r>
      <w:r w:rsidRPr="001768C2">
        <w:rPr>
          <w:rFonts w:ascii="Arial" w:eastAsia="Times New Roman" w:hAnsi="Arial" w:cs="Arial"/>
          <w:color w:val="000000"/>
          <w:sz w:val="18"/>
          <w:szCs w:val="18"/>
          <w:vertAlign w:val="superscript"/>
          <w:lang w:val="vi-VN"/>
        </w:rPr>
        <w:t>[2]</w:t>
      </w:r>
      <w:r w:rsidRPr="001768C2">
        <w:rPr>
          <w:rFonts w:ascii="Arial" w:eastAsia="Times New Roman" w:hAnsi="Arial" w:cs="Arial"/>
          <w:color w:val="000000"/>
          <w:sz w:val="18"/>
          <w:szCs w:val="18"/>
        </w:rPr>
        <w:fldChar w:fldCharType="end"/>
      </w:r>
      <w:r w:rsidRPr="001768C2">
        <w:rPr>
          <w:rFonts w:ascii="Arial" w:eastAsia="Times New Roman" w:hAnsi="Arial" w:cs="Arial"/>
          <w:color w:val="000000"/>
          <w:sz w:val="18"/>
          <w:szCs w:val="18"/>
        </w:rPr>
        <w:t> </w:t>
      </w:r>
      <w:r w:rsidRPr="001768C2">
        <w:rPr>
          <w:rFonts w:ascii="Arial" w:eastAsia="Times New Roman" w:hAnsi="Arial" w:cs="Arial"/>
          <w:color w:val="000000"/>
          <w:sz w:val="18"/>
          <w:szCs w:val="18"/>
          <w:lang w:val="vi-VN"/>
        </w:rPr>
        <w:t>Các Quyết định của Thủ tướng Chính phủ, bao gồm: (</w:t>
      </w:r>
      <w:r w:rsidRPr="001768C2">
        <w:rPr>
          <w:rFonts w:ascii="Arial" w:eastAsia="Times New Roman" w:hAnsi="Arial" w:cs="Arial"/>
          <w:color w:val="000000"/>
          <w:sz w:val="18"/>
          <w:szCs w:val="18"/>
        </w:rPr>
        <w:t>1</w:t>
      </w:r>
      <w:r w:rsidRPr="001768C2">
        <w:rPr>
          <w:rFonts w:ascii="Arial" w:eastAsia="Times New Roman" w:hAnsi="Arial" w:cs="Arial"/>
          <w:color w:val="000000"/>
          <w:sz w:val="18"/>
          <w:szCs w:val="18"/>
          <w:lang w:val="vi-VN"/>
        </w:rPr>
        <w:t>) Quyết định số </w:t>
      </w:r>
      <w:hyperlink r:id="rId6" w:tgtFrame="_blank" w:tooltip="Quyết định 1980/QĐ-TTg" w:history="1">
        <w:r w:rsidRPr="001768C2">
          <w:rPr>
            <w:rFonts w:ascii="Arial" w:eastAsia="Times New Roman" w:hAnsi="Arial" w:cs="Arial"/>
            <w:color w:val="0E70C3"/>
            <w:sz w:val="18"/>
            <w:szCs w:val="18"/>
            <w:lang w:val="vi-VN"/>
          </w:rPr>
          <w:t>1980/QĐ-TTg</w:t>
        </w:r>
      </w:hyperlink>
      <w:r w:rsidRPr="001768C2">
        <w:rPr>
          <w:rFonts w:ascii="Arial" w:eastAsia="Times New Roman" w:hAnsi="Arial" w:cs="Arial"/>
          <w:color w:val="000000"/>
          <w:sz w:val="18"/>
          <w:szCs w:val="18"/>
          <w:lang w:val="vi-VN"/>
        </w:rPr>
        <w:t> ngày 17/10/2016 về việc ban hành Bộ tiêu chí quốc gia về xã nông thôn mới giai đoạn 2016-2020; (2) Quyết định số </w:t>
      </w:r>
      <w:hyperlink r:id="rId7" w:tgtFrame="_blank" w:tooltip="Quyết định 691/QĐ-TTg" w:history="1">
        <w:r w:rsidRPr="001768C2">
          <w:rPr>
            <w:rFonts w:ascii="Arial" w:eastAsia="Times New Roman" w:hAnsi="Arial" w:cs="Arial"/>
            <w:color w:val="0E70C3"/>
            <w:sz w:val="18"/>
            <w:szCs w:val="18"/>
            <w:lang w:val="vi-VN"/>
          </w:rPr>
          <w:t>691/QĐ-TTg</w:t>
        </w:r>
      </w:hyperlink>
      <w:r w:rsidRPr="001768C2">
        <w:rPr>
          <w:rFonts w:ascii="Arial" w:eastAsia="Times New Roman" w:hAnsi="Arial" w:cs="Arial"/>
          <w:color w:val="000000"/>
          <w:sz w:val="18"/>
          <w:szCs w:val="18"/>
          <w:lang w:val="vi-VN"/>
        </w:rPr>
        <w:t> ngày 05/6/2018 ban hành tiêu chí xã nông thôn mới kiểu mẫu giai đoạn 2018-2020; (3) Quyết định số </w:t>
      </w:r>
      <w:hyperlink r:id="rId8" w:tgtFrame="_blank" w:tooltip="Quyết định 558/QĐ-TTg" w:history="1">
        <w:r w:rsidRPr="001768C2">
          <w:rPr>
            <w:rFonts w:ascii="Arial" w:eastAsia="Times New Roman" w:hAnsi="Arial" w:cs="Arial"/>
            <w:color w:val="0E70C3"/>
            <w:sz w:val="18"/>
            <w:szCs w:val="18"/>
            <w:lang w:val="vi-VN"/>
          </w:rPr>
          <w:t>558/QĐ-TTg</w:t>
        </w:r>
      </w:hyperlink>
      <w:r w:rsidRPr="001768C2">
        <w:rPr>
          <w:rFonts w:ascii="Arial" w:eastAsia="Times New Roman" w:hAnsi="Arial" w:cs="Arial"/>
          <w:color w:val="000000"/>
          <w:sz w:val="18"/>
          <w:szCs w:val="18"/>
          <w:lang w:val="vi-VN"/>
        </w:rPr>
        <w:t> ngày 05/4/2016 về việc ban hành Tiêu chí huyện nông thôn mới và Quy định thị xã, thành phố trực thuộc cấp tỉnh hoàn thành nhiệm vụ xây dựng nông thôn mới; (4) Quyết định số </w:t>
      </w:r>
      <w:hyperlink r:id="rId9" w:tgtFrame="_blank" w:tooltip="Quyết định 2540/QĐ-TTg" w:history="1">
        <w:r w:rsidRPr="001768C2">
          <w:rPr>
            <w:rFonts w:ascii="Arial" w:eastAsia="Times New Roman" w:hAnsi="Arial" w:cs="Arial"/>
            <w:color w:val="0E70C3"/>
            <w:sz w:val="18"/>
            <w:szCs w:val="18"/>
            <w:lang w:val="vi-VN"/>
          </w:rPr>
          <w:t>2540/QĐ-TTg</w:t>
        </w:r>
      </w:hyperlink>
      <w:r w:rsidRPr="001768C2">
        <w:rPr>
          <w:rFonts w:ascii="Arial" w:eastAsia="Times New Roman" w:hAnsi="Arial" w:cs="Arial"/>
          <w:color w:val="000000"/>
          <w:sz w:val="18"/>
          <w:szCs w:val="18"/>
          <w:lang w:val="vi-VN"/>
        </w:rPr>
        <w:t> ngày 30/12/2016 về việc ban hành Quy định điều kiện, trình tự thủ tục, hồ sơ xét, công nhận và công bố địa phương đạt chuẩn nông thôn mới; địa phương hoàn thành nhiệm vụ xây dựng nông thôn mới giai đoạn 2016-2020; (5) Quyết định số </w:t>
      </w:r>
      <w:hyperlink r:id="rId10" w:tgtFrame="_blank" w:tooltip="Quyết định 1274/QĐ-TTg" w:history="1">
        <w:r w:rsidRPr="001768C2">
          <w:rPr>
            <w:rFonts w:ascii="Arial" w:eastAsia="Times New Roman" w:hAnsi="Arial" w:cs="Arial"/>
            <w:color w:val="0E70C3"/>
            <w:sz w:val="18"/>
            <w:szCs w:val="18"/>
            <w:lang w:val="vi-VN"/>
          </w:rPr>
          <w:t>1274/QĐ-TTg</w:t>
        </w:r>
      </w:hyperlink>
      <w:r w:rsidRPr="001768C2">
        <w:rPr>
          <w:rFonts w:ascii="Arial" w:eastAsia="Times New Roman" w:hAnsi="Arial" w:cs="Arial"/>
          <w:color w:val="000000"/>
          <w:sz w:val="18"/>
          <w:szCs w:val="18"/>
          <w:lang w:val="vi-VN"/>
        </w:rPr>
        <w:t> ngày 19/8/2020 về việc ban hành Quy định điều kiện, trình tự, thủ tục, hồ sơ xét, công nhận và công bố tỉnh, thành phố trực thuộc trung ương hoàn thành nhiệm vụ xây dựng nông thôn mới năm 2020.</w:t>
      </w:r>
    </w:p>
    <w:p w:rsidR="001768C2" w:rsidRPr="001768C2" w:rsidRDefault="001768C2" w:rsidP="001768C2">
      <w:pPr>
        <w:shd w:val="clear" w:color="auto" w:fill="FFFFFF"/>
        <w:spacing w:after="0" w:line="240" w:lineRule="auto"/>
        <w:rPr>
          <w:rFonts w:ascii="Arial" w:eastAsia="Times New Roman" w:hAnsi="Arial" w:cs="Arial"/>
          <w:color w:val="000000"/>
          <w:sz w:val="18"/>
          <w:szCs w:val="18"/>
        </w:rPr>
      </w:pPr>
    </w:p>
    <w:p w:rsidR="006B3B8E" w:rsidRDefault="006B3B8E">
      <w:pPr>
        <w:rPr>
          <w:rFonts w:ascii="Arial" w:eastAsia="Times New Roman" w:hAnsi="Arial" w:cs="Arial"/>
          <w:color w:val="000000"/>
          <w:sz w:val="18"/>
          <w:szCs w:val="18"/>
        </w:rPr>
      </w:pPr>
    </w:p>
    <w:p w:rsidR="001768C2" w:rsidRDefault="001768C2"/>
    <w:sectPr w:rsidR="001768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C7ADF"/>
    <w:multiLevelType w:val="multilevel"/>
    <w:tmpl w:val="1C88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83"/>
    <w:rsid w:val="001768C2"/>
    <w:rsid w:val="006B3B8E"/>
    <w:rsid w:val="008B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43197">
      <w:bodyDiv w:val="1"/>
      <w:marLeft w:val="0"/>
      <w:marRight w:val="0"/>
      <w:marTop w:val="0"/>
      <w:marBottom w:val="0"/>
      <w:divBdr>
        <w:top w:val="none" w:sz="0" w:space="0" w:color="auto"/>
        <w:left w:val="none" w:sz="0" w:space="0" w:color="auto"/>
        <w:bottom w:val="none" w:sz="0" w:space="0" w:color="auto"/>
        <w:right w:val="none" w:sz="0" w:space="0" w:color="auto"/>
      </w:divBdr>
      <w:divsChild>
        <w:div w:id="786660232">
          <w:marLeft w:val="0"/>
          <w:marRight w:val="0"/>
          <w:marTop w:val="0"/>
          <w:marBottom w:val="0"/>
          <w:divBdr>
            <w:top w:val="none" w:sz="0" w:space="0" w:color="auto"/>
            <w:left w:val="none" w:sz="0" w:space="0" w:color="auto"/>
            <w:bottom w:val="none" w:sz="0" w:space="0" w:color="auto"/>
            <w:right w:val="none" w:sz="0" w:space="0" w:color="auto"/>
          </w:divBdr>
          <w:divsChild>
            <w:div w:id="1839613581">
              <w:marLeft w:val="0"/>
              <w:marRight w:val="0"/>
              <w:marTop w:val="0"/>
              <w:marBottom w:val="0"/>
              <w:divBdr>
                <w:top w:val="single" w:sz="12" w:space="0" w:color="F89B1A"/>
                <w:left w:val="single" w:sz="6" w:space="0" w:color="C8D4DB"/>
                <w:bottom w:val="none" w:sz="0" w:space="0" w:color="auto"/>
                <w:right w:val="single" w:sz="6" w:space="0" w:color="C8D4DB"/>
              </w:divBdr>
              <w:divsChild>
                <w:div w:id="91169417">
                  <w:marLeft w:val="0"/>
                  <w:marRight w:val="0"/>
                  <w:marTop w:val="0"/>
                  <w:marBottom w:val="0"/>
                  <w:divBdr>
                    <w:top w:val="none" w:sz="0" w:space="0" w:color="auto"/>
                    <w:left w:val="none" w:sz="0" w:space="0" w:color="auto"/>
                    <w:bottom w:val="none" w:sz="0" w:space="0" w:color="auto"/>
                    <w:right w:val="none" w:sz="0" w:space="0" w:color="auto"/>
                  </w:divBdr>
                  <w:divsChild>
                    <w:div w:id="1452626536">
                      <w:marLeft w:val="0"/>
                      <w:marRight w:val="0"/>
                      <w:marTop w:val="0"/>
                      <w:marBottom w:val="0"/>
                      <w:divBdr>
                        <w:top w:val="none" w:sz="0" w:space="0" w:color="auto"/>
                        <w:left w:val="none" w:sz="0" w:space="0" w:color="auto"/>
                        <w:bottom w:val="none" w:sz="0" w:space="0" w:color="auto"/>
                        <w:right w:val="none" w:sz="0" w:space="0" w:color="auto"/>
                      </w:divBdr>
                      <w:divsChild>
                        <w:div w:id="1438285405">
                          <w:marLeft w:val="0"/>
                          <w:marRight w:val="225"/>
                          <w:marTop w:val="0"/>
                          <w:marBottom w:val="0"/>
                          <w:divBdr>
                            <w:top w:val="none" w:sz="0" w:space="0" w:color="auto"/>
                            <w:left w:val="none" w:sz="0" w:space="0" w:color="auto"/>
                            <w:bottom w:val="none" w:sz="0" w:space="0" w:color="auto"/>
                            <w:right w:val="none" w:sz="0" w:space="0" w:color="auto"/>
                          </w:divBdr>
                          <w:divsChild>
                            <w:div w:id="2073188283">
                              <w:marLeft w:val="0"/>
                              <w:marRight w:val="0"/>
                              <w:marTop w:val="0"/>
                              <w:marBottom w:val="0"/>
                              <w:divBdr>
                                <w:top w:val="none" w:sz="0" w:space="0" w:color="auto"/>
                                <w:left w:val="none" w:sz="0" w:space="0" w:color="auto"/>
                                <w:bottom w:val="none" w:sz="0" w:space="0" w:color="auto"/>
                                <w:right w:val="none" w:sz="0" w:space="0" w:color="auto"/>
                              </w:divBdr>
                              <w:divsChild>
                                <w:div w:id="974799980">
                                  <w:marLeft w:val="0"/>
                                  <w:marRight w:val="0"/>
                                  <w:marTop w:val="0"/>
                                  <w:marBottom w:val="0"/>
                                  <w:divBdr>
                                    <w:top w:val="none" w:sz="0" w:space="0" w:color="auto"/>
                                    <w:left w:val="none" w:sz="0" w:space="0" w:color="auto"/>
                                    <w:bottom w:val="none" w:sz="0" w:space="0" w:color="auto"/>
                                    <w:right w:val="none" w:sz="0" w:space="0" w:color="auto"/>
                                  </w:divBdr>
                                  <w:divsChild>
                                    <w:div w:id="779296218">
                                      <w:marLeft w:val="0"/>
                                      <w:marRight w:val="0"/>
                                      <w:marTop w:val="0"/>
                                      <w:marBottom w:val="0"/>
                                      <w:divBdr>
                                        <w:top w:val="none" w:sz="0" w:space="0" w:color="auto"/>
                                        <w:left w:val="none" w:sz="0" w:space="0" w:color="auto"/>
                                        <w:bottom w:val="none" w:sz="0" w:space="0" w:color="auto"/>
                                        <w:right w:val="none" w:sz="0" w:space="0" w:color="auto"/>
                                      </w:divBdr>
                                      <w:divsChild>
                                        <w:div w:id="2030447359">
                                          <w:marLeft w:val="0"/>
                                          <w:marRight w:val="0"/>
                                          <w:marTop w:val="0"/>
                                          <w:marBottom w:val="0"/>
                                          <w:divBdr>
                                            <w:top w:val="none" w:sz="0" w:space="0" w:color="auto"/>
                                            <w:left w:val="none" w:sz="0" w:space="0" w:color="auto"/>
                                            <w:bottom w:val="none" w:sz="0" w:space="0" w:color="auto"/>
                                            <w:right w:val="none" w:sz="0" w:space="0" w:color="auto"/>
                                          </w:divBdr>
                                        </w:div>
                                        <w:div w:id="1520512618">
                                          <w:marLeft w:val="0"/>
                                          <w:marRight w:val="0"/>
                                          <w:marTop w:val="0"/>
                                          <w:marBottom w:val="0"/>
                                          <w:divBdr>
                                            <w:top w:val="none" w:sz="0" w:space="0" w:color="auto"/>
                                            <w:left w:val="none" w:sz="0" w:space="0" w:color="auto"/>
                                            <w:bottom w:val="none" w:sz="0" w:space="0" w:color="auto"/>
                                            <w:right w:val="none" w:sz="0" w:space="0" w:color="auto"/>
                                          </w:divBdr>
                                          <w:divsChild>
                                            <w:div w:id="47730777">
                                              <w:marLeft w:val="0"/>
                                              <w:marRight w:val="0"/>
                                              <w:marTop w:val="0"/>
                                              <w:marBottom w:val="0"/>
                                              <w:divBdr>
                                                <w:top w:val="none" w:sz="0" w:space="0" w:color="auto"/>
                                                <w:left w:val="none" w:sz="0" w:space="0" w:color="auto"/>
                                                <w:bottom w:val="none" w:sz="0" w:space="0" w:color="auto"/>
                                                <w:right w:val="none" w:sz="0" w:space="0" w:color="auto"/>
                                              </w:divBdr>
                                            </w:div>
                                            <w:div w:id="2046832436">
                                              <w:marLeft w:val="0"/>
                                              <w:marRight w:val="0"/>
                                              <w:marTop w:val="0"/>
                                              <w:marBottom w:val="0"/>
                                              <w:divBdr>
                                                <w:top w:val="none" w:sz="0" w:space="0" w:color="auto"/>
                                                <w:left w:val="none" w:sz="0" w:space="0" w:color="auto"/>
                                                <w:bottom w:val="none" w:sz="0" w:space="0" w:color="auto"/>
                                                <w:right w:val="none" w:sz="0" w:space="0" w:color="auto"/>
                                              </w:divBdr>
                                            </w:div>
                                            <w:div w:id="17764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8394">
                          <w:marLeft w:val="0"/>
                          <w:marRight w:val="0"/>
                          <w:marTop w:val="150"/>
                          <w:marBottom w:val="0"/>
                          <w:divBdr>
                            <w:top w:val="none" w:sz="0" w:space="0" w:color="auto"/>
                            <w:left w:val="none" w:sz="0" w:space="0" w:color="auto"/>
                            <w:bottom w:val="none" w:sz="0" w:space="0" w:color="auto"/>
                            <w:right w:val="none" w:sz="0" w:space="0" w:color="auto"/>
                          </w:divBdr>
                          <w:divsChild>
                            <w:div w:id="1242986701">
                              <w:marLeft w:val="0"/>
                              <w:marRight w:val="0"/>
                              <w:marTop w:val="0"/>
                              <w:marBottom w:val="0"/>
                              <w:divBdr>
                                <w:top w:val="single" w:sz="2" w:space="0" w:color="BDC8D5"/>
                                <w:left w:val="single" w:sz="2" w:space="0" w:color="BDC8D5"/>
                                <w:bottom w:val="single" w:sz="2" w:space="8" w:color="BDC8D5"/>
                                <w:right w:val="single" w:sz="2" w:space="0" w:color="BDC8D5"/>
                              </w:divBdr>
                              <w:divsChild>
                                <w:div w:id="18327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558-qd-ttg-tieu-chi-huyen-thi-xa-thanh-pho-nong-thon-moi-2016-308081.aspx" TargetMode="External"/><Relationship Id="rId3" Type="http://schemas.microsoft.com/office/2007/relationships/stylesWithEffects" Target="stylesWithEffects.xml"/><Relationship Id="rId7" Type="http://schemas.openxmlformats.org/officeDocument/2006/relationships/hyperlink" Target="https://thuvienphapluat.vn/van-ban/van-hoa-xa-hoi/quyet-dinh-691-qd-ttg-2018-tieu-chi-xa-nong-thon-moi-kieu-mau-383729.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van-hoa-xa-hoi/quyet-dinh-1980-qd-ttg-bo-tieu-chi-quoc-gia-xa-nong-thon-moi-2016-2020-325989.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uvienphapluat.vn/van-ban/xay-dung-do-thi/quyet-dinh-1274-qd-ttg-2020-thu-tuc-ho-so-xet-cong-nhan-hoan-thanh-nhiem-vu-xay-dung-nong-thon-moi-450705.aspx" TargetMode="External"/><Relationship Id="rId4" Type="http://schemas.openxmlformats.org/officeDocument/2006/relationships/settings" Target="settings.xml"/><Relationship Id="rId9" Type="http://schemas.openxmlformats.org/officeDocument/2006/relationships/hyperlink" Target="https://thuvienphapluat.vn/van-ban/bo-may-hanh-chinh/quyet-dinh-2540-qd-ttg-thu-tuc-ho-so-xet-cong-nhan-cong-bo-dia-phuong-dat-chuan-nong-thon-moi-2016-33620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5467</Characters>
  <Application>Microsoft Office Word</Application>
  <DocSecurity>0</DocSecurity>
  <Lines>45</Lines>
  <Paragraphs>12</Paragraphs>
  <ScaleCrop>false</ScaleCrop>
  <Company>andongnhi.violet.vn</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dinhlyva</dc:creator>
  <cp:keywords/>
  <dc:description/>
  <cp:lastModifiedBy>dinhlyva</cp:lastModifiedBy>
  <cp:revision>2</cp:revision>
  <dcterms:created xsi:type="dcterms:W3CDTF">2021-08-17T10:01:00Z</dcterms:created>
  <dcterms:modified xsi:type="dcterms:W3CDTF">2021-08-17T10:02:00Z</dcterms:modified>
</cp:coreProperties>
</file>